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A0C" w:rsidRDefault="00DF1A0C" w:rsidP="004F28E3">
      <w:pPr>
        <w:spacing w:after="0"/>
        <w:jc w:val="center"/>
        <w:rPr>
          <w:rFonts w:ascii="Times New Roman" w:hAnsi="Times New Roman" w:cs="Times New Roman"/>
          <w:b/>
          <w:bCs/>
          <w:sz w:val="24"/>
          <w:szCs w:val="24"/>
        </w:rPr>
      </w:pPr>
      <w:r>
        <w:rPr>
          <w:rFonts w:ascii="Times New Roman" w:hAnsi="Times New Roman" w:cs="Times New Roman"/>
          <w:b/>
          <w:bCs/>
          <w:sz w:val="24"/>
          <w:szCs w:val="24"/>
        </w:rPr>
        <w:t>Р О С С И Й С К А Я     Ф Е Д Е Р А Ц И Я</w:t>
      </w:r>
    </w:p>
    <w:p w:rsidR="00DF1A0C" w:rsidRDefault="00DF1A0C" w:rsidP="004F28E3">
      <w:pPr>
        <w:spacing w:after="0"/>
        <w:jc w:val="center"/>
        <w:rPr>
          <w:rFonts w:ascii="Times New Roman" w:hAnsi="Times New Roman" w:cs="Times New Roman"/>
          <w:b/>
          <w:bCs/>
          <w:sz w:val="24"/>
          <w:szCs w:val="24"/>
        </w:rPr>
      </w:pPr>
      <w:r>
        <w:rPr>
          <w:rFonts w:ascii="Times New Roman" w:hAnsi="Times New Roman" w:cs="Times New Roman"/>
          <w:b/>
          <w:bCs/>
          <w:sz w:val="24"/>
          <w:szCs w:val="24"/>
        </w:rPr>
        <w:t>БРЯНСКАЯ  ОБЛАСТЬ    ПОЧЕПСКИЙ  РАЙОН</w:t>
      </w:r>
    </w:p>
    <w:p w:rsidR="00DF1A0C" w:rsidRDefault="00DF1A0C" w:rsidP="004F28E3">
      <w:pPr>
        <w:spacing w:after="0"/>
        <w:jc w:val="center"/>
        <w:rPr>
          <w:rFonts w:ascii="Times New Roman" w:hAnsi="Times New Roman" w:cs="Times New Roman"/>
          <w:b/>
          <w:bCs/>
          <w:sz w:val="24"/>
          <w:szCs w:val="24"/>
        </w:rPr>
      </w:pPr>
      <w:r>
        <w:rPr>
          <w:rFonts w:ascii="Times New Roman" w:hAnsi="Times New Roman" w:cs="Times New Roman"/>
          <w:b/>
          <w:bCs/>
          <w:sz w:val="24"/>
          <w:szCs w:val="24"/>
        </w:rPr>
        <w:t>КРАСНОРОГСКИЙ СЕЛЬСКИЙ  СОВЕТ  НАРОДНЫХ  ДЕПУТАТОВ</w:t>
      </w:r>
    </w:p>
    <w:p w:rsidR="00DF1A0C" w:rsidRDefault="00DF1A0C" w:rsidP="004F28E3">
      <w:pPr>
        <w:spacing w:after="0"/>
        <w:jc w:val="center"/>
        <w:rPr>
          <w:rFonts w:ascii="Times New Roman" w:hAnsi="Times New Roman" w:cs="Times New Roman"/>
          <w:b/>
          <w:bCs/>
          <w:sz w:val="24"/>
          <w:szCs w:val="24"/>
        </w:rPr>
      </w:pPr>
    </w:p>
    <w:p w:rsidR="00DF1A0C" w:rsidRDefault="00DF1A0C" w:rsidP="004F28E3">
      <w:pPr>
        <w:spacing w:after="0"/>
        <w:jc w:val="center"/>
        <w:rPr>
          <w:rFonts w:ascii="Times New Roman" w:hAnsi="Times New Roman" w:cs="Times New Roman"/>
          <w:b/>
          <w:bCs/>
          <w:sz w:val="24"/>
          <w:szCs w:val="24"/>
        </w:rPr>
      </w:pPr>
      <w:r>
        <w:rPr>
          <w:rFonts w:ascii="Times New Roman" w:hAnsi="Times New Roman" w:cs="Times New Roman"/>
          <w:b/>
          <w:bCs/>
          <w:sz w:val="24"/>
          <w:szCs w:val="24"/>
        </w:rPr>
        <w:t>Р Е Ш Е Н И Е</w:t>
      </w:r>
    </w:p>
    <w:p w:rsidR="00DF1A0C" w:rsidRDefault="00DF1A0C" w:rsidP="004F28E3">
      <w:pPr>
        <w:spacing w:after="0"/>
        <w:rPr>
          <w:rFonts w:ascii="Times New Roman" w:hAnsi="Times New Roman" w:cs="Times New Roman"/>
          <w:sz w:val="24"/>
          <w:szCs w:val="24"/>
        </w:rPr>
      </w:pPr>
    </w:p>
    <w:p w:rsidR="00DF1A0C" w:rsidRDefault="00DF1A0C" w:rsidP="004F28E3">
      <w:pPr>
        <w:spacing w:after="0"/>
        <w:rPr>
          <w:rFonts w:ascii="Times New Roman" w:hAnsi="Times New Roman" w:cs="Times New Roman"/>
          <w:sz w:val="24"/>
          <w:szCs w:val="24"/>
        </w:rPr>
      </w:pPr>
      <w:r>
        <w:rPr>
          <w:rFonts w:ascii="Times New Roman" w:hAnsi="Times New Roman" w:cs="Times New Roman"/>
          <w:sz w:val="24"/>
          <w:szCs w:val="24"/>
        </w:rPr>
        <w:t xml:space="preserve">от   28  .12.2016г.                              № 103 </w:t>
      </w:r>
    </w:p>
    <w:p w:rsidR="00DF1A0C" w:rsidRDefault="00DF1A0C" w:rsidP="004F28E3">
      <w:pPr>
        <w:spacing w:after="0"/>
        <w:rPr>
          <w:rFonts w:ascii="Times New Roman" w:hAnsi="Times New Roman" w:cs="Times New Roman"/>
          <w:sz w:val="24"/>
          <w:szCs w:val="24"/>
        </w:rPr>
      </w:pPr>
      <w:r>
        <w:rPr>
          <w:rFonts w:ascii="Times New Roman" w:hAnsi="Times New Roman" w:cs="Times New Roman"/>
          <w:sz w:val="24"/>
          <w:szCs w:val="24"/>
        </w:rPr>
        <w:t>с. Красный Рог</w:t>
      </w:r>
    </w:p>
    <w:p w:rsidR="00DF1A0C" w:rsidRDefault="00DF1A0C" w:rsidP="004F28E3">
      <w:pPr>
        <w:spacing w:after="0"/>
        <w:rPr>
          <w:rFonts w:ascii="Times New Roman" w:hAnsi="Times New Roman" w:cs="Times New Roman"/>
          <w:sz w:val="24"/>
          <w:szCs w:val="24"/>
        </w:rPr>
      </w:pPr>
    </w:p>
    <w:p w:rsidR="00DF1A0C" w:rsidRDefault="00DF1A0C" w:rsidP="004F28E3">
      <w:pPr>
        <w:spacing w:after="0"/>
        <w:rPr>
          <w:rFonts w:ascii="Times New Roman" w:hAnsi="Times New Roman" w:cs="Times New Roman"/>
          <w:sz w:val="24"/>
          <w:szCs w:val="24"/>
        </w:rPr>
      </w:pPr>
      <w:r>
        <w:rPr>
          <w:rFonts w:ascii="Times New Roman" w:hAnsi="Times New Roman" w:cs="Times New Roman"/>
          <w:sz w:val="24"/>
          <w:szCs w:val="24"/>
        </w:rPr>
        <w:t>О внесении  изменений и дополнений</w:t>
      </w:r>
    </w:p>
    <w:p w:rsidR="00DF1A0C" w:rsidRDefault="00DF1A0C" w:rsidP="004F28E3">
      <w:pPr>
        <w:spacing w:after="0"/>
        <w:rPr>
          <w:rFonts w:ascii="Times New Roman" w:hAnsi="Times New Roman" w:cs="Times New Roman"/>
          <w:sz w:val="24"/>
          <w:szCs w:val="24"/>
        </w:rPr>
      </w:pPr>
      <w:r>
        <w:rPr>
          <w:rFonts w:ascii="Times New Roman" w:hAnsi="Times New Roman" w:cs="Times New Roman"/>
          <w:sz w:val="24"/>
          <w:szCs w:val="24"/>
        </w:rPr>
        <w:t>в Устав Краснорогского  сельского</w:t>
      </w:r>
    </w:p>
    <w:p w:rsidR="00DF1A0C" w:rsidRDefault="00DF1A0C" w:rsidP="004F28E3">
      <w:pPr>
        <w:spacing w:after="0"/>
        <w:rPr>
          <w:rFonts w:ascii="Times New Roman" w:hAnsi="Times New Roman" w:cs="Times New Roman"/>
          <w:sz w:val="24"/>
          <w:szCs w:val="24"/>
        </w:rPr>
      </w:pPr>
      <w:r>
        <w:rPr>
          <w:rFonts w:ascii="Times New Roman" w:hAnsi="Times New Roman" w:cs="Times New Roman"/>
          <w:sz w:val="24"/>
          <w:szCs w:val="24"/>
        </w:rPr>
        <w:t>поселения  Почепского района</w:t>
      </w:r>
    </w:p>
    <w:p w:rsidR="00DF1A0C" w:rsidRDefault="00DF1A0C" w:rsidP="004F28E3">
      <w:pPr>
        <w:spacing w:after="0"/>
        <w:rPr>
          <w:rFonts w:ascii="Times New Roman" w:hAnsi="Times New Roman" w:cs="Times New Roman"/>
          <w:sz w:val="24"/>
          <w:szCs w:val="24"/>
        </w:rPr>
      </w:pPr>
    </w:p>
    <w:p w:rsidR="00DF1A0C" w:rsidRDefault="00DF1A0C" w:rsidP="004F28E3">
      <w:pPr>
        <w:spacing w:after="0"/>
        <w:jc w:val="both"/>
        <w:rPr>
          <w:rFonts w:ascii="Times New Roman" w:hAnsi="Times New Roman" w:cs="Times New Roman"/>
          <w:sz w:val="24"/>
          <w:szCs w:val="24"/>
        </w:rPr>
      </w:pPr>
      <w:r>
        <w:rPr>
          <w:rFonts w:ascii="Times New Roman" w:hAnsi="Times New Roman" w:cs="Times New Roman"/>
          <w:sz w:val="24"/>
          <w:szCs w:val="24"/>
        </w:rPr>
        <w:t>В целях приведения Устава  Краснорогского сельского поселения в соответствие с федеральным и региональным  законодательством, Краснорогский  сельский  Совет  народных  депутатов</w:t>
      </w:r>
    </w:p>
    <w:p w:rsidR="00DF1A0C" w:rsidRDefault="00DF1A0C" w:rsidP="004F28E3">
      <w:pPr>
        <w:spacing w:after="0"/>
        <w:jc w:val="both"/>
        <w:rPr>
          <w:rFonts w:ascii="Times New Roman" w:hAnsi="Times New Roman" w:cs="Times New Roman"/>
          <w:sz w:val="24"/>
          <w:szCs w:val="24"/>
        </w:rPr>
      </w:pPr>
      <w:r>
        <w:rPr>
          <w:rFonts w:ascii="Times New Roman" w:hAnsi="Times New Roman" w:cs="Times New Roman"/>
          <w:sz w:val="24"/>
          <w:szCs w:val="24"/>
        </w:rPr>
        <w:t>Р Е Ш И Л:</w:t>
      </w:r>
    </w:p>
    <w:p w:rsidR="00DF1A0C" w:rsidRDefault="00DF1A0C" w:rsidP="004F28E3">
      <w:pPr>
        <w:spacing w:after="0"/>
        <w:jc w:val="both"/>
        <w:rPr>
          <w:rFonts w:ascii="Times New Roman" w:hAnsi="Times New Roman" w:cs="Times New Roman"/>
          <w:sz w:val="24"/>
          <w:szCs w:val="24"/>
        </w:rPr>
      </w:pPr>
    </w:p>
    <w:p w:rsidR="00DF1A0C" w:rsidRDefault="00DF1A0C" w:rsidP="004F28E3">
      <w:pPr>
        <w:spacing w:after="0"/>
        <w:jc w:val="both"/>
        <w:rPr>
          <w:rFonts w:ascii="Times New Roman" w:hAnsi="Times New Roman" w:cs="Times New Roman"/>
          <w:sz w:val="24"/>
          <w:szCs w:val="24"/>
        </w:rPr>
      </w:pPr>
      <w:r>
        <w:rPr>
          <w:rFonts w:ascii="Times New Roman" w:hAnsi="Times New Roman" w:cs="Times New Roman"/>
          <w:sz w:val="24"/>
          <w:szCs w:val="24"/>
        </w:rPr>
        <w:t>1. Принять  и  внести изменения и дополнения в Устав Краснорогского сельского поселения Почепского района Брянской области,  согласно   приложению № 1.</w:t>
      </w:r>
    </w:p>
    <w:p w:rsidR="00DF1A0C" w:rsidRDefault="00DF1A0C" w:rsidP="004F28E3">
      <w:pPr>
        <w:spacing w:after="0"/>
        <w:jc w:val="both"/>
        <w:rPr>
          <w:rFonts w:ascii="Times New Roman" w:hAnsi="Times New Roman" w:cs="Times New Roman"/>
          <w:sz w:val="24"/>
          <w:szCs w:val="24"/>
        </w:rPr>
      </w:pPr>
    </w:p>
    <w:p w:rsidR="00DF1A0C" w:rsidRDefault="00DF1A0C" w:rsidP="004F28E3">
      <w:pPr>
        <w:spacing w:after="0"/>
        <w:jc w:val="both"/>
        <w:rPr>
          <w:rFonts w:ascii="Times New Roman" w:hAnsi="Times New Roman" w:cs="Times New Roman"/>
          <w:sz w:val="24"/>
          <w:szCs w:val="24"/>
        </w:rPr>
      </w:pPr>
      <w:r>
        <w:rPr>
          <w:rFonts w:ascii="Times New Roman" w:hAnsi="Times New Roman" w:cs="Times New Roman"/>
          <w:sz w:val="24"/>
          <w:szCs w:val="24"/>
        </w:rPr>
        <w:t>2. Поручить  главе  Краснорогского сельского поселения  направить настоящее решение на государственную регистрацию в  управление Министерства юстиции Российской Федерации по Брянской области  в установленные сроки.</w:t>
      </w:r>
    </w:p>
    <w:p w:rsidR="00DF1A0C" w:rsidRDefault="00DF1A0C" w:rsidP="004F28E3">
      <w:pPr>
        <w:spacing w:after="0"/>
        <w:jc w:val="both"/>
        <w:rPr>
          <w:rFonts w:ascii="Times New Roman" w:hAnsi="Times New Roman" w:cs="Times New Roman"/>
          <w:sz w:val="24"/>
          <w:szCs w:val="24"/>
        </w:rPr>
      </w:pPr>
    </w:p>
    <w:p w:rsidR="00DF1A0C" w:rsidRDefault="00DF1A0C" w:rsidP="004F28E3">
      <w:pPr>
        <w:spacing w:after="0"/>
        <w:jc w:val="both"/>
        <w:rPr>
          <w:rFonts w:ascii="Times New Roman" w:hAnsi="Times New Roman" w:cs="Times New Roman"/>
          <w:sz w:val="24"/>
          <w:szCs w:val="24"/>
        </w:rPr>
      </w:pPr>
      <w:r>
        <w:rPr>
          <w:rFonts w:ascii="Times New Roman" w:hAnsi="Times New Roman" w:cs="Times New Roman"/>
          <w:sz w:val="24"/>
          <w:szCs w:val="24"/>
        </w:rPr>
        <w:t>3. Настоящее решение обнародовать   в установленном порядке.</w:t>
      </w:r>
    </w:p>
    <w:p w:rsidR="00DF1A0C" w:rsidRDefault="00DF1A0C" w:rsidP="004F28E3">
      <w:pPr>
        <w:spacing w:after="0"/>
        <w:jc w:val="both"/>
        <w:rPr>
          <w:rFonts w:ascii="Times New Roman" w:hAnsi="Times New Roman" w:cs="Times New Roman"/>
          <w:sz w:val="24"/>
          <w:szCs w:val="24"/>
        </w:rPr>
      </w:pPr>
    </w:p>
    <w:p w:rsidR="00DF1A0C" w:rsidRDefault="00DF1A0C" w:rsidP="004F28E3">
      <w:pPr>
        <w:spacing w:after="0"/>
        <w:jc w:val="both"/>
        <w:rPr>
          <w:rFonts w:ascii="Times New Roman" w:hAnsi="Times New Roman" w:cs="Times New Roman"/>
          <w:sz w:val="24"/>
          <w:szCs w:val="24"/>
        </w:rPr>
      </w:pPr>
    </w:p>
    <w:p w:rsidR="00DF1A0C" w:rsidRDefault="00DF1A0C" w:rsidP="004F28E3">
      <w:pPr>
        <w:spacing w:after="0"/>
        <w:jc w:val="both"/>
        <w:rPr>
          <w:rFonts w:ascii="Times New Roman" w:hAnsi="Times New Roman" w:cs="Times New Roman"/>
          <w:sz w:val="24"/>
          <w:szCs w:val="24"/>
        </w:rPr>
      </w:pPr>
    </w:p>
    <w:p w:rsidR="00DF1A0C" w:rsidRDefault="00DF1A0C" w:rsidP="004F28E3">
      <w:pPr>
        <w:spacing w:after="0"/>
        <w:rPr>
          <w:rFonts w:ascii="Times New Roman" w:hAnsi="Times New Roman" w:cs="Times New Roman"/>
          <w:sz w:val="24"/>
          <w:szCs w:val="24"/>
        </w:rPr>
      </w:pPr>
      <w:r>
        <w:rPr>
          <w:rFonts w:ascii="Times New Roman" w:hAnsi="Times New Roman" w:cs="Times New Roman"/>
          <w:sz w:val="24"/>
          <w:szCs w:val="24"/>
        </w:rPr>
        <w:t>Глава Краснорогского</w:t>
      </w:r>
    </w:p>
    <w:p w:rsidR="00DF1A0C" w:rsidRDefault="00DF1A0C" w:rsidP="004F28E3">
      <w:pPr>
        <w:spacing w:after="0"/>
        <w:rPr>
          <w:rFonts w:ascii="Times New Roman" w:hAnsi="Times New Roman" w:cs="Times New Roman"/>
          <w:sz w:val="24"/>
          <w:szCs w:val="24"/>
        </w:rPr>
      </w:pPr>
      <w:r>
        <w:rPr>
          <w:rFonts w:ascii="Times New Roman" w:hAnsi="Times New Roman" w:cs="Times New Roman"/>
          <w:sz w:val="24"/>
          <w:szCs w:val="24"/>
        </w:rPr>
        <w:t>сельского поселения                                                    Е.В.Сафонова</w:t>
      </w:r>
    </w:p>
    <w:p w:rsidR="00DF1A0C" w:rsidRDefault="00DF1A0C" w:rsidP="004F28E3">
      <w:pPr>
        <w:spacing w:after="0"/>
        <w:rPr>
          <w:rFonts w:ascii="Times New Roman" w:hAnsi="Times New Roman" w:cs="Times New Roman"/>
          <w:sz w:val="24"/>
          <w:szCs w:val="24"/>
        </w:rPr>
      </w:pPr>
    </w:p>
    <w:p w:rsidR="00DF1A0C" w:rsidRDefault="00DF1A0C" w:rsidP="004F28E3">
      <w:pPr>
        <w:spacing w:after="0"/>
        <w:rPr>
          <w:rFonts w:ascii="Times New Roman" w:hAnsi="Times New Roman" w:cs="Times New Roman"/>
          <w:sz w:val="24"/>
          <w:szCs w:val="24"/>
        </w:rPr>
      </w:pPr>
    </w:p>
    <w:p w:rsidR="00DF1A0C" w:rsidRDefault="00DF1A0C" w:rsidP="004F28E3">
      <w:pPr>
        <w:rPr>
          <w:sz w:val="24"/>
          <w:szCs w:val="24"/>
        </w:rPr>
      </w:pPr>
    </w:p>
    <w:p w:rsidR="00DF1A0C" w:rsidRDefault="00DF1A0C" w:rsidP="004F28E3">
      <w:pPr>
        <w:jc w:val="both"/>
        <w:rPr>
          <w:rFonts w:ascii="Times New Roman" w:hAnsi="Times New Roman" w:cs="Times New Roman"/>
          <w:sz w:val="24"/>
          <w:szCs w:val="24"/>
        </w:rPr>
      </w:pPr>
      <w:r>
        <w:rPr>
          <w:sz w:val="24"/>
          <w:szCs w:val="24"/>
        </w:rPr>
        <w:tab/>
      </w:r>
      <w:r>
        <w:rPr>
          <w:rFonts w:ascii="Times New Roman" w:hAnsi="Times New Roman" w:cs="Times New Roman"/>
          <w:sz w:val="24"/>
          <w:szCs w:val="24"/>
        </w:rPr>
        <w:t xml:space="preserve"> </w:t>
      </w:r>
    </w:p>
    <w:p w:rsidR="00DF1A0C" w:rsidRDefault="00DF1A0C" w:rsidP="004F28E3">
      <w:pPr>
        <w:jc w:val="both"/>
        <w:rPr>
          <w:rFonts w:ascii="Times New Roman" w:hAnsi="Times New Roman" w:cs="Times New Roman"/>
          <w:sz w:val="24"/>
          <w:szCs w:val="24"/>
        </w:rPr>
      </w:pPr>
    </w:p>
    <w:p w:rsidR="00DF1A0C" w:rsidRDefault="00DF1A0C"/>
    <w:p w:rsidR="00DF1A0C" w:rsidRDefault="00DF1A0C"/>
    <w:p w:rsidR="00DF1A0C" w:rsidRDefault="00DF1A0C"/>
    <w:p w:rsidR="00DF1A0C" w:rsidRDefault="00DF1A0C"/>
    <w:p w:rsidR="00DF1A0C" w:rsidRDefault="00DF1A0C"/>
    <w:p w:rsidR="00DF1A0C" w:rsidRDefault="00DF1A0C" w:rsidP="005E1A2F">
      <w:pPr>
        <w:jc w:val="right"/>
        <w:rPr>
          <w:rFonts w:ascii="Times New Roman" w:hAnsi="Times New Roman" w:cs="Times New Roman"/>
          <w:sz w:val="24"/>
          <w:szCs w:val="24"/>
        </w:rPr>
      </w:pPr>
    </w:p>
    <w:p w:rsidR="00DF1A0C" w:rsidRDefault="00DF1A0C" w:rsidP="00BA7A15">
      <w:pPr>
        <w:jc w:val="right"/>
        <w:rPr>
          <w:rFonts w:ascii="Times New Roman" w:hAnsi="Times New Roman" w:cs="Times New Roman"/>
          <w:sz w:val="24"/>
          <w:szCs w:val="24"/>
        </w:rPr>
      </w:pPr>
      <w:r>
        <w:rPr>
          <w:rFonts w:ascii="Times New Roman" w:hAnsi="Times New Roman" w:cs="Times New Roman"/>
          <w:sz w:val="24"/>
          <w:szCs w:val="24"/>
        </w:rPr>
        <w:t xml:space="preserve">Приложение к решению  Краснорогского                                                                                       сельского Совета народных                                                                                                                  депутатов № 103  от 28.12.2016г. </w:t>
      </w:r>
    </w:p>
    <w:p w:rsidR="00DF1A0C" w:rsidRDefault="00DF1A0C" w:rsidP="005051B8">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DF1A0C" w:rsidRDefault="00DF1A0C" w:rsidP="005051B8">
      <w:pPr>
        <w:spacing w:after="0"/>
        <w:jc w:val="both"/>
        <w:rPr>
          <w:rFonts w:ascii="Times New Roman" w:hAnsi="Times New Roman" w:cs="Times New Roman"/>
          <w:sz w:val="24"/>
          <w:szCs w:val="24"/>
        </w:rPr>
      </w:pPr>
      <w:r>
        <w:rPr>
          <w:rFonts w:ascii="Times New Roman" w:hAnsi="Times New Roman" w:cs="Times New Roman"/>
          <w:sz w:val="24"/>
          <w:szCs w:val="24"/>
        </w:rPr>
        <w:t>1. Статью 6. Устава изложить в следующей редакции:</w:t>
      </w:r>
    </w:p>
    <w:p w:rsidR="00DF1A0C" w:rsidRDefault="00DF1A0C" w:rsidP="005051B8">
      <w:pPr>
        <w:spacing w:after="0"/>
        <w:jc w:val="both"/>
        <w:rPr>
          <w:rFonts w:ascii="Times New Roman" w:hAnsi="Times New Roman" w:cs="Times New Roman"/>
          <w:sz w:val="24"/>
          <w:szCs w:val="24"/>
        </w:rPr>
      </w:pPr>
      <w:r>
        <w:rPr>
          <w:rFonts w:ascii="Times New Roman" w:hAnsi="Times New Roman" w:cs="Times New Roman"/>
          <w:b/>
          <w:bCs/>
          <w:sz w:val="24"/>
          <w:szCs w:val="24"/>
        </w:rPr>
        <w:t>«Статья 6. Вопросы местного значения сельского поселения</w:t>
      </w:r>
    </w:p>
    <w:p w:rsidR="00DF1A0C" w:rsidRDefault="00DF1A0C" w:rsidP="005051B8">
      <w:pPr>
        <w:spacing w:after="0"/>
        <w:jc w:val="center"/>
        <w:rPr>
          <w:rFonts w:ascii="Times New Roman" w:hAnsi="Times New Roman" w:cs="Times New Roman"/>
          <w:b/>
          <w:bCs/>
          <w:sz w:val="24"/>
          <w:szCs w:val="24"/>
        </w:rPr>
      </w:pPr>
    </w:p>
    <w:p w:rsidR="00DF1A0C" w:rsidRDefault="00DF1A0C" w:rsidP="005051B8">
      <w:pPr>
        <w:spacing w:after="0"/>
        <w:ind w:firstLine="708"/>
        <w:jc w:val="both"/>
        <w:rPr>
          <w:rFonts w:ascii="Times New Roman" w:hAnsi="Times New Roman" w:cs="Times New Roman"/>
          <w:sz w:val="24"/>
          <w:szCs w:val="24"/>
        </w:rPr>
      </w:pPr>
      <w:r>
        <w:rPr>
          <w:rFonts w:ascii="Times New Roman" w:hAnsi="Times New Roman" w:cs="Times New Roman"/>
          <w:sz w:val="24"/>
          <w:szCs w:val="24"/>
        </w:rPr>
        <w:t>1. К вопросам местного значения поселения относятся:</w:t>
      </w:r>
    </w:p>
    <w:p w:rsidR="00DF1A0C" w:rsidRDefault="00DF1A0C" w:rsidP="005051B8">
      <w:pPr>
        <w:spacing w:after="0"/>
        <w:jc w:val="both"/>
        <w:rPr>
          <w:rFonts w:ascii="Times New Roman" w:hAnsi="Times New Roman" w:cs="Times New Roman"/>
          <w:sz w:val="24"/>
          <w:szCs w:val="24"/>
        </w:rPr>
      </w:pPr>
      <w:r>
        <w:rPr>
          <w:rFonts w:ascii="Times New Roman" w:hAnsi="Times New Roman" w:cs="Times New Roman"/>
          <w:sz w:val="24"/>
          <w:szCs w:val="24"/>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DF1A0C" w:rsidRDefault="00DF1A0C" w:rsidP="005051B8">
      <w:pPr>
        <w:spacing w:after="0"/>
        <w:jc w:val="both"/>
        <w:rPr>
          <w:rFonts w:ascii="Times New Roman" w:hAnsi="Times New Roman" w:cs="Times New Roman"/>
          <w:sz w:val="24"/>
          <w:szCs w:val="24"/>
        </w:rPr>
      </w:pPr>
      <w:r>
        <w:rPr>
          <w:rFonts w:ascii="Times New Roman" w:hAnsi="Times New Roman" w:cs="Times New Roman"/>
          <w:sz w:val="24"/>
          <w:szCs w:val="24"/>
        </w:rPr>
        <w:t>2) установление, изменение и отмена местных налогов и сборов поселения;</w:t>
      </w:r>
    </w:p>
    <w:p w:rsidR="00DF1A0C" w:rsidRDefault="00DF1A0C" w:rsidP="005051B8">
      <w:pPr>
        <w:spacing w:after="0"/>
        <w:jc w:val="both"/>
        <w:rPr>
          <w:rFonts w:ascii="Times New Roman" w:hAnsi="Times New Roman" w:cs="Times New Roman"/>
          <w:sz w:val="24"/>
          <w:szCs w:val="24"/>
        </w:rPr>
      </w:pPr>
      <w:r>
        <w:rPr>
          <w:rFonts w:ascii="Times New Roman" w:hAnsi="Times New Roman" w:cs="Times New Roman"/>
          <w:sz w:val="24"/>
          <w:szCs w:val="24"/>
        </w:rPr>
        <w:t>3) владение, пользование и распоряжение имуществом, находящимся в муниципальной собственности поселения;</w:t>
      </w:r>
    </w:p>
    <w:p w:rsidR="00DF1A0C" w:rsidRDefault="00DF1A0C" w:rsidP="005051B8">
      <w:pPr>
        <w:spacing w:after="0"/>
        <w:jc w:val="both"/>
        <w:rPr>
          <w:rFonts w:ascii="Times New Roman" w:hAnsi="Times New Roman" w:cs="Times New Roman"/>
          <w:sz w:val="24"/>
          <w:szCs w:val="24"/>
        </w:rPr>
      </w:pPr>
      <w:r>
        <w:rPr>
          <w:rFonts w:ascii="Times New Roman" w:hAnsi="Times New Roman" w:cs="Times New Roman"/>
          <w:sz w:val="24"/>
          <w:szCs w:val="24"/>
        </w:rPr>
        <w:t>4) обеспечение первичных мер пожарной безопасности в границах населенных пунктов поселения;</w:t>
      </w:r>
    </w:p>
    <w:p w:rsidR="00DF1A0C" w:rsidRDefault="00DF1A0C" w:rsidP="005051B8">
      <w:pPr>
        <w:spacing w:after="0"/>
        <w:jc w:val="both"/>
        <w:rPr>
          <w:rFonts w:ascii="Times New Roman" w:hAnsi="Times New Roman" w:cs="Times New Roman"/>
          <w:sz w:val="24"/>
          <w:szCs w:val="24"/>
        </w:rPr>
      </w:pPr>
      <w:r>
        <w:rPr>
          <w:rFonts w:ascii="Times New Roman" w:hAnsi="Times New Roman" w:cs="Times New Roman"/>
          <w:sz w:val="24"/>
          <w:szCs w:val="24"/>
        </w:rPr>
        <w:t>5) создание условий для обеспечения жителей поселения услугами связи, общественного питания, торговли и бытового обслуживания;</w:t>
      </w:r>
    </w:p>
    <w:p w:rsidR="00DF1A0C" w:rsidRDefault="00DF1A0C" w:rsidP="005051B8">
      <w:pPr>
        <w:spacing w:after="0"/>
        <w:jc w:val="both"/>
        <w:rPr>
          <w:rFonts w:ascii="Times New Roman" w:hAnsi="Times New Roman" w:cs="Times New Roman"/>
          <w:sz w:val="24"/>
          <w:szCs w:val="24"/>
        </w:rPr>
      </w:pPr>
      <w:r>
        <w:rPr>
          <w:rFonts w:ascii="Times New Roman" w:hAnsi="Times New Roman" w:cs="Times New Roman"/>
          <w:sz w:val="24"/>
          <w:szCs w:val="24"/>
        </w:rPr>
        <w:t>6) создание условий для организации досуга и обеспечения жителей поселения услугами организаций культуры;</w:t>
      </w:r>
    </w:p>
    <w:p w:rsidR="00DF1A0C" w:rsidRDefault="00DF1A0C" w:rsidP="005051B8">
      <w:pPr>
        <w:spacing w:after="0"/>
        <w:jc w:val="both"/>
        <w:rPr>
          <w:rFonts w:ascii="Times New Roman" w:hAnsi="Times New Roman" w:cs="Times New Roman"/>
          <w:sz w:val="24"/>
          <w:szCs w:val="24"/>
        </w:rPr>
      </w:pPr>
      <w:r>
        <w:rPr>
          <w:rFonts w:ascii="Times New Roman" w:hAnsi="Times New Roman" w:cs="Times New Roman"/>
          <w:sz w:val="24"/>
          <w:szCs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DF1A0C" w:rsidRDefault="00DF1A0C" w:rsidP="005051B8">
      <w:pPr>
        <w:spacing w:after="0"/>
        <w:jc w:val="both"/>
        <w:rPr>
          <w:rFonts w:ascii="Times New Roman" w:hAnsi="Times New Roman" w:cs="Times New Roman"/>
          <w:sz w:val="24"/>
          <w:szCs w:val="24"/>
        </w:rPr>
      </w:pPr>
      <w:r>
        <w:rPr>
          <w:rFonts w:ascii="Times New Roman" w:hAnsi="Times New Roman" w:cs="Times New Roman"/>
          <w:sz w:val="24"/>
          <w:szCs w:val="24"/>
        </w:rPr>
        <w:t>8) формирование архивных фондов поселения;</w:t>
      </w:r>
    </w:p>
    <w:p w:rsidR="00DF1A0C" w:rsidRDefault="00DF1A0C" w:rsidP="005051B8">
      <w:pPr>
        <w:spacing w:after="0"/>
        <w:jc w:val="both"/>
        <w:rPr>
          <w:rFonts w:ascii="Times New Roman" w:hAnsi="Times New Roman" w:cs="Times New Roman"/>
          <w:sz w:val="24"/>
          <w:szCs w:val="24"/>
        </w:rPr>
      </w:pPr>
      <w:r>
        <w:rPr>
          <w:rFonts w:ascii="Times New Roman" w:hAnsi="Times New Roman" w:cs="Times New Roman"/>
          <w:sz w:val="24"/>
          <w:szCs w:val="24"/>
        </w:rPr>
        <w:t xml:space="preserve">9) 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w:t>
      </w:r>
    </w:p>
    <w:p w:rsidR="00DF1A0C" w:rsidRDefault="00DF1A0C" w:rsidP="005051B8">
      <w:pPr>
        <w:spacing w:after="0"/>
        <w:jc w:val="both"/>
        <w:rPr>
          <w:rFonts w:ascii="Times New Roman" w:hAnsi="Times New Roman" w:cs="Times New Roman"/>
          <w:sz w:val="24"/>
          <w:szCs w:val="24"/>
        </w:rPr>
      </w:pPr>
      <w:r>
        <w:rPr>
          <w:rFonts w:ascii="Times New Roman" w:hAnsi="Times New Roman" w:cs="Times New Roman"/>
          <w:sz w:val="24"/>
          <w:szCs w:val="24"/>
        </w:rPr>
        <w:t xml:space="preserve">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 </w:t>
      </w:r>
    </w:p>
    <w:p w:rsidR="00DF1A0C" w:rsidRDefault="00DF1A0C" w:rsidP="005051B8">
      <w:pPr>
        <w:spacing w:after="0"/>
        <w:jc w:val="both"/>
        <w:rPr>
          <w:rFonts w:ascii="Times New Roman" w:hAnsi="Times New Roman" w:cs="Times New Roman"/>
          <w:sz w:val="24"/>
          <w:szCs w:val="24"/>
        </w:rPr>
      </w:pPr>
      <w:r>
        <w:rPr>
          <w:rFonts w:ascii="Times New Roman" w:hAnsi="Times New Roman" w:cs="Times New Roman"/>
          <w:sz w:val="24"/>
          <w:szCs w:val="24"/>
        </w:rPr>
        <w:t>11) содействие в развитии сельскохозяйственного производства, создание условий для развития малого и среднего предпринимательства;</w:t>
      </w:r>
    </w:p>
    <w:p w:rsidR="00DF1A0C" w:rsidRDefault="00DF1A0C" w:rsidP="005051B8">
      <w:pPr>
        <w:spacing w:after="0"/>
        <w:jc w:val="both"/>
        <w:rPr>
          <w:rFonts w:ascii="Times New Roman" w:hAnsi="Times New Roman" w:cs="Times New Roman"/>
          <w:sz w:val="24"/>
          <w:szCs w:val="24"/>
        </w:rPr>
      </w:pPr>
      <w:r>
        <w:rPr>
          <w:rFonts w:ascii="Times New Roman" w:hAnsi="Times New Roman" w:cs="Times New Roman"/>
          <w:sz w:val="24"/>
          <w:szCs w:val="24"/>
        </w:rPr>
        <w:t>12) организация и осуществление мероприятий по работе с детьми и молодежью в поселении;</w:t>
      </w:r>
    </w:p>
    <w:p w:rsidR="00DF1A0C" w:rsidRDefault="00DF1A0C" w:rsidP="005051B8">
      <w:pPr>
        <w:spacing w:after="0"/>
        <w:jc w:val="both"/>
        <w:rPr>
          <w:rFonts w:ascii="Times New Roman" w:hAnsi="Times New Roman" w:cs="Times New Roman"/>
          <w:sz w:val="24"/>
          <w:szCs w:val="24"/>
        </w:rPr>
      </w:pPr>
      <w:r>
        <w:rPr>
          <w:rFonts w:ascii="Times New Roman" w:hAnsi="Times New Roman" w:cs="Times New Roman"/>
          <w:sz w:val="24"/>
          <w:szCs w:val="24"/>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DF1A0C" w:rsidRDefault="00DF1A0C" w:rsidP="005051B8">
      <w:pPr>
        <w:spacing w:after="0"/>
        <w:jc w:val="both"/>
        <w:rPr>
          <w:rFonts w:ascii="Times New Roman" w:hAnsi="Times New Roman" w:cs="Times New Roman"/>
          <w:sz w:val="24"/>
          <w:szCs w:val="24"/>
        </w:rPr>
      </w:pPr>
      <w:r>
        <w:rPr>
          <w:rFonts w:ascii="Times New Roman" w:hAnsi="Times New Roman" w:cs="Times New Roman"/>
          <w:sz w:val="24"/>
          <w:szCs w:val="24"/>
        </w:rPr>
        <w:t>14)  участие в организации деятельности  по сбору (в том числе раздельному сбору) и транспортированию твердых коммунальных отходов;</w:t>
      </w:r>
    </w:p>
    <w:p w:rsidR="00DF1A0C" w:rsidRDefault="00DF1A0C" w:rsidP="005051B8">
      <w:pPr>
        <w:spacing w:after="0"/>
        <w:jc w:val="both"/>
        <w:rPr>
          <w:rFonts w:ascii="Times New Roman" w:hAnsi="Times New Roman" w:cs="Times New Roman"/>
          <w:sz w:val="24"/>
          <w:szCs w:val="24"/>
        </w:rPr>
      </w:pPr>
      <w:r>
        <w:rPr>
          <w:rFonts w:ascii="Times New Roman" w:hAnsi="Times New Roman" w:cs="Times New Roman"/>
          <w:sz w:val="24"/>
          <w:szCs w:val="24"/>
        </w:rPr>
        <w:t>15)  организация ритуальных услуг и содержание мест захоронения;</w:t>
      </w:r>
    </w:p>
    <w:p w:rsidR="00DF1A0C" w:rsidRDefault="00DF1A0C" w:rsidP="005051B8">
      <w:pPr>
        <w:spacing w:after="0"/>
        <w:jc w:val="both"/>
        <w:rPr>
          <w:rFonts w:ascii="Times New Roman" w:hAnsi="Times New Roman" w:cs="Times New Roman"/>
          <w:sz w:val="24"/>
          <w:szCs w:val="24"/>
        </w:rPr>
      </w:pPr>
      <w:r>
        <w:rPr>
          <w:rFonts w:ascii="Times New Roman" w:hAnsi="Times New Roman" w:cs="Times New Roman"/>
          <w:sz w:val="24"/>
          <w:szCs w:val="24"/>
        </w:rPr>
        <w:t>16)  осуществление в пределах, установленных водным законодательством Российской Федерации, полномочий собственников водных объектов,  информирование населения об ограничениях их использовании;</w:t>
      </w:r>
    </w:p>
    <w:p w:rsidR="00DF1A0C" w:rsidRDefault="00DF1A0C" w:rsidP="005051B8">
      <w:pPr>
        <w:spacing w:after="0"/>
        <w:jc w:val="both"/>
        <w:rPr>
          <w:rFonts w:ascii="Times New Roman" w:hAnsi="Times New Roman" w:cs="Times New Roman"/>
          <w:sz w:val="24"/>
          <w:szCs w:val="24"/>
        </w:rPr>
      </w:pPr>
      <w:r>
        <w:rPr>
          <w:rFonts w:ascii="Times New Roman" w:hAnsi="Times New Roman" w:cs="Times New Roman"/>
          <w:sz w:val="24"/>
          <w:szCs w:val="24"/>
        </w:rPr>
        <w:t>17) осуществление муниципального земельного контроля в границах поселения.</w:t>
      </w:r>
    </w:p>
    <w:p w:rsidR="00DF1A0C" w:rsidRDefault="00DF1A0C" w:rsidP="005051B8">
      <w:pPr>
        <w:shd w:val="clear" w:color="auto" w:fill="FFFFFF"/>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2.Органы местного самоуправления сельского поселения вправе заключать соглашения с органами местного самоуправления Почепского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муниципального района в соответствии с Бюджетным кодексом Российской Федерации. </w:t>
      </w:r>
    </w:p>
    <w:p w:rsidR="00DF1A0C" w:rsidRDefault="00DF1A0C" w:rsidP="005051B8">
      <w:pPr>
        <w:ind w:firstLine="708"/>
        <w:jc w:val="both"/>
      </w:pPr>
      <w:r>
        <w:rPr>
          <w:rFonts w:ascii="Times New Roman" w:hAnsi="Times New Roman" w:cs="Times New Roman"/>
          <w:sz w:val="24"/>
          <w:szCs w:val="24"/>
        </w:rPr>
        <w:t>3. Соглашения о передаче органами местного самоуправления части своих полномочий по решению вопросов местного значения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DF1A0C" w:rsidRDefault="00DF1A0C" w:rsidP="005051B8">
      <w:pPr>
        <w:spacing w:after="0"/>
        <w:rPr>
          <w:rFonts w:ascii="Times New Roman" w:hAnsi="Times New Roman" w:cs="Times New Roman"/>
          <w:sz w:val="24"/>
          <w:szCs w:val="24"/>
        </w:rPr>
      </w:pPr>
      <w:r>
        <w:rPr>
          <w:rFonts w:ascii="Times New Roman" w:hAnsi="Times New Roman" w:cs="Times New Roman"/>
          <w:sz w:val="24"/>
          <w:szCs w:val="24"/>
        </w:rPr>
        <w:t>2.Статью 6.1. Устава изложить в следующей редакции:</w:t>
      </w:r>
    </w:p>
    <w:p w:rsidR="00DF1A0C" w:rsidRDefault="00DF1A0C" w:rsidP="005051B8">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b/>
          <w:bCs/>
          <w:sz w:val="24"/>
          <w:szCs w:val="24"/>
        </w:rPr>
        <w:t>Статья 6.1. Права органов местного самоуправления поселения на решение вопросов, не отнесенных к вопросам местного значения поселений</w:t>
      </w:r>
    </w:p>
    <w:p w:rsidR="00DF1A0C" w:rsidRDefault="00DF1A0C" w:rsidP="005051B8">
      <w:pPr>
        <w:spacing w:after="0"/>
        <w:jc w:val="both"/>
        <w:rPr>
          <w:rFonts w:ascii="Times New Roman" w:hAnsi="Times New Roman" w:cs="Times New Roman"/>
          <w:sz w:val="24"/>
          <w:szCs w:val="24"/>
        </w:rPr>
      </w:pPr>
    </w:p>
    <w:p w:rsidR="00DF1A0C" w:rsidRDefault="00DF1A0C" w:rsidP="005051B8">
      <w:pPr>
        <w:spacing w:after="0"/>
        <w:ind w:firstLine="708"/>
        <w:jc w:val="both"/>
        <w:rPr>
          <w:rFonts w:ascii="Times New Roman" w:hAnsi="Times New Roman" w:cs="Times New Roman"/>
          <w:sz w:val="24"/>
          <w:szCs w:val="24"/>
        </w:rPr>
      </w:pPr>
      <w:r>
        <w:rPr>
          <w:rFonts w:ascii="Times New Roman" w:hAnsi="Times New Roman" w:cs="Times New Roman"/>
          <w:sz w:val="24"/>
          <w:szCs w:val="24"/>
        </w:rPr>
        <w:t>1. Органы местного самоуправления поселения имеют право на:</w:t>
      </w:r>
    </w:p>
    <w:p w:rsidR="00DF1A0C" w:rsidRDefault="00DF1A0C" w:rsidP="005051B8">
      <w:pPr>
        <w:spacing w:after="0"/>
        <w:jc w:val="both"/>
        <w:rPr>
          <w:rFonts w:ascii="Times New Roman" w:hAnsi="Times New Roman" w:cs="Times New Roman"/>
          <w:sz w:val="24"/>
          <w:szCs w:val="24"/>
        </w:rPr>
      </w:pPr>
      <w:r>
        <w:rPr>
          <w:rFonts w:ascii="Times New Roman" w:hAnsi="Times New Roman" w:cs="Times New Roman"/>
          <w:sz w:val="24"/>
          <w:szCs w:val="24"/>
        </w:rPr>
        <w:t>1) создание музеев поселения;</w:t>
      </w:r>
    </w:p>
    <w:p w:rsidR="00DF1A0C" w:rsidRDefault="00DF1A0C" w:rsidP="005051B8">
      <w:pPr>
        <w:spacing w:after="0"/>
        <w:jc w:val="both"/>
        <w:rPr>
          <w:rFonts w:ascii="Times New Roman" w:hAnsi="Times New Roman" w:cs="Times New Roman"/>
          <w:sz w:val="24"/>
          <w:szCs w:val="24"/>
        </w:rPr>
      </w:pPr>
      <w:r>
        <w:rPr>
          <w:rFonts w:ascii="Times New Roman" w:hAnsi="Times New Roman" w:cs="Times New Roman"/>
          <w:sz w:val="24"/>
          <w:szCs w:val="24"/>
        </w:rPr>
        <w:t>2) совершение нотариальных действий, предусмотренных законодательством, в случае отсутствия в поселении нотариуса;</w:t>
      </w:r>
    </w:p>
    <w:p w:rsidR="00DF1A0C" w:rsidRDefault="00DF1A0C" w:rsidP="005051B8">
      <w:pPr>
        <w:spacing w:after="0"/>
        <w:jc w:val="both"/>
        <w:rPr>
          <w:rFonts w:ascii="Times New Roman" w:hAnsi="Times New Roman" w:cs="Times New Roman"/>
          <w:sz w:val="24"/>
          <w:szCs w:val="24"/>
        </w:rPr>
      </w:pPr>
      <w:r>
        <w:rPr>
          <w:rFonts w:ascii="Times New Roman" w:hAnsi="Times New Roman" w:cs="Times New Roman"/>
          <w:sz w:val="24"/>
          <w:szCs w:val="24"/>
        </w:rPr>
        <w:t>3) участие в осуществлении деятельности по опеке и попечительству;</w:t>
      </w:r>
    </w:p>
    <w:p w:rsidR="00DF1A0C" w:rsidRDefault="00DF1A0C" w:rsidP="005051B8">
      <w:pPr>
        <w:spacing w:after="0"/>
        <w:jc w:val="both"/>
        <w:rPr>
          <w:rFonts w:ascii="Times New Roman" w:hAnsi="Times New Roman" w:cs="Times New Roman"/>
          <w:sz w:val="24"/>
          <w:szCs w:val="24"/>
        </w:rPr>
      </w:pPr>
      <w:r>
        <w:rPr>
          <w:rFonts w:ascii="Times New Roman" w:hAnsi="Times New Roman" w:cs="Times New Roman"/>
          <w:sz w:val="24"/>
          <w:szCs w:val="24"/>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DF1A0C" w:rsidRDefault="00DF1A0C" w:rsidP="005051B8">
      <w:pPr>
        <w:spacing w:after="0"/>
        <w:jc w:val="both"/>
        <w:rPr>
          <w:rFonts w:ascii="Times New Roman" w:hAnsi="Times New Roman" w:cs="Times New Roman"/>
          <w:sz w:val="24"/>
          <w:szCs w:val="24"/>
        </w:rPr>
      </w:pPr>
      <w:r>
        <w:rPr>
          <w:rFonts w:ascii="Times New Roman" w:hAnsi="Times New Roman" w:cs="Times New Roman"/>
          <w:sz w:val="24"/>
          <w:szCs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DF1A0C" w:rsidRDefault="00DF1A0C" w:rsidP="005051B8">
      <w:pPr>
        <w:spacing w:after="0"/>
        <w:jc w:val="both"/>
        <w:rPr>
          <w:rFonts w:ascii="Times New Roman" w:hAnsi="Times New Roman" w:cs="Times New Roman"/>
          <w:sz w:val="24"/>
          <w:szCs w:val="24"/>
        </w:rPr>
      </w:pPr>
      <w:r>
        <w:rPr>
          <w:rFonts w:ascii="Times New Roman" w:hAnsi="Times New Roman" w:cs="Times New Roman"/>
          <w:sz w:val="24"/>
          <w:szCs w:val="24"/>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DF1A0C" w:rsidRDefault="00DF1A0C" w:rsidP="005051B8">
      <w:pPr>
        <w:spacing w:after="0"/>
        <w:jc w:val="both"/>
        <w:rPr>
          <w:rFonts w:ascii="Times New Roman" w:hAnsi="Times New Roman" w:cs="Times New Roman"/>
          <w:sz w:val="24"/>
          <w:szCs w:val="24"/>
        </w:rPr>
      </w:pPr>
      <w:r>
        <w:rPr>
          <w:rFonts w:ascii="Times New Roman" w:hAnsi="Times New Roman" w:cs="Times New Roman"/>
          <w:sz w:val="24"/>
          <w:szCs w:val="24"/>
        </w:rPr>
        <w:t>6.1) создание муниципальной пожарной охраны;</w:t>
      </w:r>
    </w:p>
    <w:p w:rsidR="00DF1A0C" w:rsidRDefault="00DF1A0C" w:rsidP="005051B8">
      <w:pPr>
        <w:spacing w:after="0"/>
        <w:jc w:val="both"/>
        <w:rPr>
          <w:rFonts w:ascii="Times New Roman" w:hAnsi="Times New Roman" w:cs="Times New Roman"/>
          <w:sz w:val="24"/>
          <w:szCs w:val="24"/>
        </w:rPr>
      </w:pPr>
      <w:r>
        <w:rPr>
          <w:rFonts w:ascii="Times New Roman" w:hAnsi="Times New Roman" w:cs="Times New Roman"/>
          <w:sz w:val="24"/>
          <w:szCs w:val="24"/>
        </w:rPr>
        <w:t>7) создание условий для развития туризма;</w:t>
      </w:r>
    </w:p>
    <w:p w:rsidR="00DF1A0C" w:rsidRDefault="00DF1A0C" w:rsidP="005051B8">
      <w:pPr>
        <w:spacing w:after="0"/>
        <w:jc w:val="both"/>
        <w:rPr>
          <w:rFonts w:ascii="Times New Roman" w:hAnsi="Times New Roman" w:cs="Times New Roman"/>
          <w:sz w:val="24"/>
          <w:szCs w:val="24"/>
        </w:rPr>
      </w:pPr>
      <w:r>
        <w:rPr>
          <w:rFonts w:ascii="Times New Roman" w:hAnsi="Times New Roman" w:cs="Times New Roman"/>
          <w:sz w:val="24"/>
          <w:szCs w:val="24"/>
        </w:rPr>
        <w:t xml:space="preserve">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 </w:t>
      </w:r>
    </w:p>
    <w:p w:rsidR="00DF1A0C" w:rsidRDefault="00DF1A0C" w:rsidP="005051B8">
      <w:pPr>
        <w:spacing w:after="0"/>
        <w:jc w:val="both"/>
        <w:rPr>
          <w:rFonts w:ascii="Times New Roman" w:hAnsi="Times New Roman" w:cs="Times New Roman"/>
          <w:sz w:val="24"/>
          <w:szCs w:val="24"/>
        </w:rPr>
      </w:pPr>
      <w:r>
        <w:rPr>
          <w:rFonts w:ascii="Times New Roman" w:hAnsi="Times New Roman" w:cs="Times New Roman"/>
          <w:sz w:val="24"/>
          <w:szCs w:val="24"/>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N 181-ФЗ "О социальной защите инвалидов в Российской Федерации";</w:t>
      </w:r>
    </w:p>
    <w:p w:rsidR="00DF1A0C" w:rsidRDefault="00DF1A0C" w:rsidP="005051B8">
      <w:pPr>
        <w:spacing w:after="0"/>
        <w:jc w:val="both"/>
        <w:rPr>
          <w:rFonts w:ascii="Times New Roman" w:hAnsi="Times New Roman" w:cs="Times New Roman"/>
          <w:sz w:val="24"/>
          <w:szCs w:val="24"/>
        </w:rPr>
      </w:pPr>
      <w:r>
        <w:rPr>
          <w:rFonts w:ascii="Times New Roman" w:hAnsi="Times New Roman" w:cs="Times New Roman"/>
          <w:sz w:val="24"/>
          <w:szCs w:val="24"/>
        </w:rPr>
        <w:t>10)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DF1A0C" w:rsidRDefault="00DF1A0C" w:rsidP="005051B8">
      <w:pPr>
        <w:spacing w:after="0"/>
        <w:jc w:val="both"/>
        <w:rPr>
          <w:rFonts w:ascii="Times New Roman" w:hAnsi="Times New Roman" w:cs="Times New Roman"/>
          <w:sz w:val="24"/>
          <w:szCs w:val="24"/>
        </w:rPr>
      </w:pPr>
      <w:r>
        <w:rPr>
          <w:rFonts w:ascii="Times New Roman" w:hAnsi="Times New Roman" w:cs="Times New Roman"/>
          <w:sz w:val="24"/>
          <w:szCs w:val="24"/>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DF1A0C" w:rsidRDefault="00DF1A0C" w:rsidP="005051B8">
      <w:pPr>
        <w:spacing w:after="0"/>
        <w:jc w:val="both"/>
        <w:rPr>
          <w:rFonts w:ascii="Times New Roman" w:hAnsi="Times New Roman" w:cs="Times New Roman"/>
          <w:sz w:val="24"/>
          <w:szCs w:val="24"/>
        </w:rPr>
      </w:pPr>
      <w:r>
        <w:rPr>
          <w:rFonts w:ascii="Times New Roman" w:hAnsi="Times New Roman" w:cs="Times New Roman"/>
          <w:sz w:val="24"/>
          <w:szCs w:val="24"/>
        </w:rPr>
        <w:t>12) осуществление мероприятий по отлову и содержанию безнадзорных животных, обитающих на территории поселения;</w:t>
      </w:r>
    </w:p>
    <w:p w:rsidR="00DF1A0C" w:rsidRDefault="00DF1A0C" w:rsidP="005051B8">
      <w:pPr>
        <w:spacing w:after="0"/>
        <w:jc w:val="both"/>
        <w:rPr>
          <w:rFonts w:ascii="Times New Roman" w:hAnsi="Times New Roman" w:cs="Times New Roman"/>
          <w:sz w:val="24"/>
          <w:szCs w:val="24"/>
        </w:rPr>
      </w:pPr>
      <w:r>
        <w:rPr>
          <w:rFonts w:ascii="Times New Roman" w:hAnsi="Times New Roman" w:cs="Times New Roman"/>
          <w:sz w:val="24"/>
          <w:szCs w:val="24"/>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DF1A0C" w:rsidRDefault="00DF1A0C" w:rsidP="005051B8">
      <w:pPr>
        <w:spacing w:after="0"/>
        <w:ind w:firstLine="540"/>
        <w:jc w:val="both"/>
        <w:rPr>
          <w:rFonts w:ascii="Times New Roman" w:hAnsi="Times New Roman" w:cs="Times New Roman"/>
          <w:sz w:val="24"/>
          <w:szCs w:val="24"/>
        </w:rPr>
      </w:pPr>
      <w:r>
        <w:rPr>
          <w:rFonts w:ascii="Times New Roman" w:hAnsi="Times New Roman" w:cs="Times New Roman"/>
          <w:sz w:val="24"/>
          <w:szCs w:val="24"/>
        </w:rPr>
        <w:t>2. 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 года №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Брянской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DF1A0C" w:rsidRDefault="00DF1A0C" w:rsidP="005051B8">
      <w:pPr>
        <w:spacing w:after="0"/>
        <w:ind w:firstLine="540"/>
        <w:jc w:val="both"/>
        <w:rPr>
          <w:rFonts w:ascii="Times New Roman" w:hAnsi="Times New Roman" w:cs="Times New Roman"/>
          <w:sz w:val="24"/>
          <w:szCs w:val="24"/>
        </w:rPr>
      </w:pPr>
    </w:p>
    <w:p w:rsidR="00DF1A0C" w:rsidRDefault="00DF1A0C" w:rsidP="005051B8">
      <w:pPr>
        <w:spacing w:after="0"/>
        <w:ind w:firstLine="540"/>
        <w:jc w:val="both"/>
        <w:rPr>
          <w:rFonts w:ascii="Times New Roman" w:hAnsi="Times New Roman" w:cs="Times New Roman"/>
          <w:sz w:val="24"/>
          <w:szCs w:val="24"/>
        </w:rPr>
      </w:pPr>
      <w:r>
        <w:rPr>
          <w:rFonts w:ascii="Times New Roman" w:hAnsi="Times New Roman" w:cs="Times New Roman"/>
          <w:sz w:val="24"/>
          <w:szCs w:val="24"/>
        </w:rPr>
        <w:t>3.Статью 32. Устава изложить в следующей редакции:</w:t>
      </w:r>
    </w:p>
    <w:p w:rsidR="00DF1A0C" w:rsidRDefault="00DF1A0C" w:rsidP="005051B8">
      <w:pPr>
        <w:spacing w:after="0"/>
        <w:jc w:val="both"/>
        <w:rPr>
          <w:rFonts w:ascii="Times New Roman" w:hAnsi="Times New Roman" w:cs="Times New Roman"/>
          <w:b/>
          <w:bCs/>
          <w:sz w:val="24"/>
          <w:szCs w:val="24"/>
        </w:rPr>
      </w:pPr>
      <w:r>
        <w:rPr>
          <w:rFonts w:ascii="Times New Roman" w:hAnsi="Times New Roman" w:cs="Times New Roman"/>
          <w:b/>
          <w:bCs/>
          <w:sz w:val="24"/>
          <w:szCs w:val="24"/>
        </w:rPr>
        <w:t xml:space="preserve">         «Статья 32.Гарантии, предоставляемые главе сельского поселения, депутату Совета народных депутатов</w:t>
      </w:r>
    </w:p>
    <w:p w:rsidR="00DF1A0C" w:rsidRDefault="00DF1A0C" w:rsidP="005051B8">
      <w:pPr>
        <w:pStyle w:val="ConsPlusNormal"/>
        <w:widowControl/>
        <w:tabs>
          <w:tab w:val="left" w:pos="900"/>
        </w:tabs>
        <w:ind w:firstLine="540"/>
        <w:jc w:val="both"/>
        <w:rPr>
          <w:rFonts w:ascii="Times New Roman" w:hAnsi="Times New Roman" w:cs="Times New Roman"/>
          <w:sz w:val="24"/>
          <w:szCs w:val="24"/>
        </w:rPr>
      </w:pPr>
      <w:r>
        <w:rPr>
          <w:rFonts w:ascii="Times New Roman" w:hAnsi="Times New Roman" w:cs="Times New Roman"/>
          <w:sz w:val="24"/>
          <w:szCs w:val="24"/>
        </w:rPr>
        <w:t>1. Настоящим Уставом главе поселения, депутату Совета народных депутатов, осуществляющим свои полномочия на постоянной основе, за счет средств местного бюджета гарантируются:</w:t>
      </w:r>
    </w:p>
    <w:p w:rsidR="00DF1A0C" w:rsidRDefault="00DF1A0C" w:rsidP="005051B8">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1) условия работы, обеспечивающие осуществление полномочий;</w:t>
      </w:r>
    </w:p>
    <w:p w:rsidR="00DF1A0C" w:rsidRDefault="00DF1A0C" w:rsidP="005051B8">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2) право на своевременное и в полном объеме получение денежного содержания;</w:t>
      </w:r>
    </w:p>
    <w:p w:rsidR="00DF1A0C" w:rsidRDefault="00DF1A0C" w:rsidP="005051B8">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3) возмещение расходов, связанных с осуществлением полномочий главы сельского поселения, депутата Совета народных депутатов;</w:t>
      </w:r>
    </w:p>
    <w:p w:rsidR="00DF1A0C" w:rsidRDefault="00DF1A0C" w:rsidP="005051B8">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4) 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p>
    <w:p w:rsidR="00DF1A0C" w:rsidRDefault="00DF1A0C" w:rsidP="005051B8">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5) компенсация в случае причинения в связи с осуществлением полномочий увечья или иного повреждения здоровья, повлекшего полную или частичную утрату трудоспособности;</w:t>
      </w:r>
    </w:p>
    <w:p w:rsidR="00DF1A0C" w:rsidRDefault="00DF1A0C" w:rsidP="005051B8">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6) медицинское обслуживание, в том числе после выхода главы сельского поселения, депутата Совета народных депутатов,  осуществлявших свои полномочия на постоянной основе, на пенсию;</w:t>
      </w:r>
    </w:p>
    <w:p w:rsidR="00DF1A0C" w:rsidRDefault="00DF1A0C" w:rsidP="005051B8">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7) выплата не более одного раза в год денежных средств на санаторно-курортное лечение и отдых;</w:t>
      </w:r>
    </w:p>
    <w:p w:rsidR="00DF1A0C" w:rsidRDefault="00DF1A0C" w:rsidP="005051B8">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8) пенсионное обеспечение;</w:t>
      </w:r>
    </w:p>
    <w:p w:rsidR="00DF1A0C" w:rsidRDefault="00DF1A0C" w:rsidP="005051B8">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9) защита главы сельского поселения, депутата Совета народных депутатов, и членов их семей от насилия, угроз и других неправомерных действий в связи с осуществлением ими полномочий.</w:t>
      </w:r>
    </w:p>
    <w:p w:rsidR="00DF1A0C" w:rsidRDefault="00DF1A0C" w:rsidP="005051B8">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Случаи, условия и порядок предоставления гарантий устанавливаются нормативными правовыми актами.</w:t>
      </w:r>
    </w:p>
    <w:p w:rsidR="00DF1A0C" w:rsidRDefault="00DF1A0C" w:rsidP="005051B8">
      <w:pPr>
        <w:pStyle w:val="ConsPlusNormal"/>
        <w:widowControl/>
        <w:ind w:firstLine="540"/>
        <w:jc w:val="both"/>
        <w:rPr>
          <w:rFonts w:ascii="Times New Roman" w:hAnsi="Times New Roman" w:cs="Times New Roman"/>
          <w:sz w:val="24"/>
          <w:szCs w:val="24"/>
        </w:rPr>
      </w:pPr>
    </w:p>
    <w:p w:rsidR="00DF1A0C" w:rsidRDefault="00DF1A0C" w:rsidP="005051B8">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2.Ежемесячное денежное содержание  главы поселения, депутата Совета народных депутатов, осуществляющих свои полномочия на постоянной основе, выплачивается им со дня избрания на соответствующую должность на постоянной основе, но не ранее даты увольнения с предыдущего места работы или приостановления службы.</w:t>
      </w:r>
    </w:p>
    <w:p w:rsidR="00DF1A0C" w:rsidRDefault="00DF1A0C" w:rsidP="005051B8">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Размер и порядок выплаты  ежемесячного денежного содержания главы поселения,  депутата Совета народных депутатов, осуществляющих свои полномочия на постоянной основе, устанавливаются  нормативным правовым актом.</w:t>
      </w:r>
    </w:p>
    <w:p w:rsidR="00DF1A0C" w:rsidRDefault="00DF1A0C" w:rsidP="005051B8">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3. Главе поселения, депутату Совета народных депутатов, осуществляющим свои полномочия на постоянной основе, предоставляется ежегодный основной оплачиваемый отпуск, продолжительность которого устанавливается нормативным правовым актом, но не может превышать 32 календарных дня.</w:t>
      </w:r>
    </w:p>
    <w:p w:rsidR="00DF1A0C" w:rsidRDefault="00DF1A0C" w:rsidP="005051B8">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Помимо ежегодного основного оплачиваемого отпуска, предусмотренного настоящим пунктом статьи 32, а также дополнительных оплачиваемых отпусков, предусмотренных Трудовым кодексом Российской Федерации и иными федеральными законами, за счет средств  местного бюджета  главе поселения, депутату Совета народных депутатов, осуществляющим свои полномочия на постоянной основе, могут быть предоставлены ежегодный дополнительный оплачиваемый отпуск за выслугу лет продолжительностью не более 15 календарных дней, а также ежегодный дополнительный оплачиваемый отпуск за ненормированный рабочий день продолжительностью не более 5 календарных дней.</w:t>
      </w:r>
    </w:p>
    <w:p w:rsidR="00DF1A0C" w:rsidRDefault="00DF1A0C" w:rsidP="005051B8">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Условия, порядок предоставления, продолжительность ежегодного дополнительного оплачиваемого отпуска за выслугу лет и ежегодного дополнительного оплачиваемого отпуска за ненормированный рабочий день устанавливаются нормативным правовым актом.</w:t>
      </w:r>
    </w:p>
    <w:p w:rsidR="00DF1A0C" w:rsidRPr="00373520" w:rsidRDefault="00DF1A0C" w:rsidP="005051B8">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4. </w:t>
      </w:r>
      <w:r w:rsidRPr="00373520">
        <w:rPr>
          <w:rFonts w:ascii="Times New Roman" w:hAnsi="Times New Roman" w:cs="Times New Roman"/>
          <w:sz w:val="24"/>
          <w:szCs w:val="24"/>
        </w:rPr>
        <w:t>В случае причинения в связи с осуществлением полномочий увечья или иного повреждения здоровья, повлекшего полную или частичную утрату трудоспособности, главе муниципального образования, депутату Совета народных депутатов в размере и порядке, установленными нормативным правовым актом Совета народных депутатов, за счет средств местного бюджета может быть предусмотрена выплата компенсации на период утраты ими  трудоспособности.</w:t>
      </w:r>
    </w:p>
    <w:p w:rsidR="00DF1A0C" w:rsidRPr="001737C5" w:rsidRDefault="00DF1A0C" w:rsidP="005051B8">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1737C5">
        <w:rPr>
          <w:rFonts w:ascii="Times New Roman" w:hAnsi="Times New Roman" w:cs="Times New Roman"/>
          <w:sz w:val="24"/>
          <w:szCs w:val="24"/>
        </w:rPr>
        <w:t xml:space="preserve">5 . Гражданин Российской Федерации, осуществляющий на постоянной основе полномочия главы поселения, депутата Совета народных депутатов, в течение срока, установленного нормативным правовым актом представительного органа местного самоуправления, но не менее трех лет, либо при наличии стажа муниципальной службы не менее пятнадцати лет (за исключением гражданина, полномочия  которого в качестве  главы поселения, депутата Совета народных депутатов, были прекращены досрочно  в результате вступления в законную силу  обвинительного приговора суда) имеет право на ежемесячную доплату  к пенсии, назначенной в  соответствии с Федеральным </w:t>
      </w:r>
      <w:hyperlink r:id="rId4" w:history="1">
        <w:r w:rsidRPr="001737C5">
          <w:rPr>
            <w:rStyle w:val="Hyperlink"/>
            <w:rFonts w:ascii="Times New Roman" w:hAnsi="Times New Roman" w:cs="Times New Roman"/>
            <w:sz w:val="24"/>
            <w:szCs w:val="24"/>
          </w:rPr>
          <w:t>законом</w:t>
        </w:r>
      </w:hyperlink>
      <w:r w:rsidRPr="001737C5">
        <w:rPr>
          <w:rFonts w:ascii="Times New Roman" w:hAnsi="Times New Roman" w:cs="Times New Roman"/>
          <w:sz w:val="24"/>
          <w:szCs w:val="24"/>
        </w:rPr>
        <w:t xml:space="preserve"> «О страховых пенсиях», либо досрочно оформленной в соответствии с </w:t>
      </w:r>
      <w:hyperlink r:id="rId5" w:history="1">
        <w:r w:rsidRPr="001737C5">
          <w:rPr>
            <w:rStyle w:val="Hyperlink"/>
            <w:rFonts w:ascii="Times New Roman" w:hAnsi="Times New Roman" w:cs="Times New Roman"/>
            <w:sz w:val="24"/>
            <w:szCs w:val="24"/>
          </w:rPr>
          <w:t>Законом</w:t>
        </w:r>
      </w:hyperlink>
      <w:r w:rsidRPr="001737C5">
        <w:rPr>
          <w:rFonts w:ascii="Times New Roman" w:hAnsi="Times New Roman" w:cs="Times New Roman"/>
          <w:sz w:val="24"/>
          <w:szCs w:val="24"/>
        </w:rPr>
        <w:t xml:space="preserve"> Российской Федерации «О занятости населения в Российской Федерации», муниципальной пенсии за выслугу лет.»</w:t>
      </w:r>
    </w:p>
    <w:p w:rsidR="00DF1A0C" w:rsidRDefault="00DF1A0C" w:rsidP="005051B8">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4.Статью 59 Устава изложить в следующей редакции:</w:t>
      </w:r>
    </w:p>
    <w:p w:rsidR="00DF1A0C" w:rsidRDefault="00DF1A0C" w:rsidP="005051B8">
      <w:pPr>
        <w:pStyle w:val="ParagraphStyle5"/>
        <w:spacing w:before="0" w:after="0" w:line="276" w:lineRule="auto"/>
        <w:rPr>
          <w:rStyle w:val="FontStyle"/>
          <w:b w:val="0"/>
          <w:bCs w:val="0"/>
          <w:noProof w:val="0"/>
          <w:sz w:val="24"/>
          <w:szCs w:val="24"/>
        </w:rPr>
      </w:pPr>
      <w:r>
        <w:rPr>
          <w:rStyle w:val="FontStyle"/>
          <w:b w:val="0"/>
          <w:bCs w:val="0"/>
          <w:noProof w:val="0"/>
        </w:rPr>
        <w:t>«Статья 59. Ответственность органов местного самоуправления и должностных лиц местного самоуправления сельского поселения перед государством</w:t>
      </w:r>
    </w:p>
    <w:p w:rsidR="00DF1A0C" w:rsidRDefault="00DF1A0C" w:rsidP="005051B8">
      <w:pPr>
        <w:pStyle w:val="BodyText2"/>
        <w:spacing w:line="276" w:lineRule="auto"/>
        <w:ind w:firstLine="540"/>
      </w:pPr>
      <w:r>
        <w:t xml:space="preserve">1.Ответственность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Брянской области, законов Брянской области, Устава Краснорогского сельского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 </w:t>
      </w:r>
    </w:p>
    <w:p w:rsidR="00DF1A0C" w:rsidRDefault="00DF1A0C" w:rsidP="005051B8">
      <w:pPr>
        <w:pStyle w:val="BodyText2"/>
        <w:spacing w:line="276" w:lineRule="auto"/>
        <w:ind w:firstLine="540"/>
      </w:pPr>
      <w:r>
        <w:t xml:space="preserve">2. В случае если соответствующим судом установлено, что </w:t>
      </w:r>
      <w:r>
        <w:rPr>
          <w:rStyle w:val="blk1"/>
        </w:rPr>
        <w:t>представительным органом муниципального образования</w:t>
      </w:r>
      <w:r>
        <w:t xml:space="preserve"> принят нормативный правовой акт, противоречащий Конституции Российской Федерации, федеральным конституционным законам, федеральным законам, Уставу  Брянский области, законам Брянской области, уставу Краснорогского сельского поселения,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Брянской области в течение одного месяца после вступления в силу решения суда, установившего факт неисполнения данного решения, вносит в Брянскую областную Думу проект закона Брянской области о роспуске представительного органа муниципального образования.</w:t>
      </w:r>
    </w:p>
    <w:p w:rsidR="00DF1A0C" w:rsidRDefault="00DF1A0C" w:rsidP="005051B8">
      <w:pPr>
        <w:autoSpaceDE w:val="0"/>
        <w:autoSpaceDN w:val="0"/>
        <w:adjustRightInd w:val="0"/>
        <w:spacing w:after="0"/>
        <w:ind w:firstLine="539"/>
        <w:jc w:val="both"/>
        <w:rPr>
          <w:rFonts w:ascii="Times New Roman" w:hAnsi="Times New Roman" w:cs="Times New Roman"/>
          <w:sz w:val="24"/>
          <w:szCs w:val="24"/>
        </w:rPr>
      </w:pPr>
      <w:r>
        <w:rPr>
          <w:rFonts w:ascii="Times New Roman" w:hAnsi="Times New Roman" w:cs="Times New Roman"/>
          <w:sz w:val="24"/>
          <w:szCs w:val="24"/>
        </w:rPr>
        <w:t>3.Полномочия</w:t>
      </w:r>
      <w:r>
        <w:rPr>
          <w:rStyle w:val="blk1"/>
          <w:rFonts w:ascii="Times New Roman" w:hAnsi="Times New Roman" w:cs="Times New Roman"/>
          <w:sz w:val="24"/>
          <w:szCs w:val="24"/>
        </w:rPr>
        <w:t xml:space="preserve"> представительного органа муниципального образования</w:t>
      </w:r>
      <w:r>
        <w:rPr>
          <w:rFonts w:ascii="Times New Roman" w:hAnsi="Times New Roman" w:cs="Times New Roman"/>
          <w:sz w:val="24"/>
          <w:szCs w:val="24"/>
        </w:rPr>
        <w:t xml:space="preserve"> прекращаются со дня вступления в силу закона Брянской области о его роспуске.</w:t>
      </w:r>
    </w:p>
    <w:p w:rsidR="00DF1A0C" w:rsidRDefault="00DF1A0C" w:rsidP="005051B8">
      <w:pPr>
        <w:autoSpaceDE w:val="0"/>
        <w:autoSpaceDN w:val="0"/>
        <w:adjustRightInd w:val="0"/>
        <w:spacing w:after="0"/>
        <w:ind w:firstLine="539"/>
        <w:jc w:val="both"/>
        <w:rPr>
          <w:rFonts w:ascii="Times New Roman" w:hAnsi="Times New Roman" w:cs="Times New Roman"/>
          <w:sz w:val="24"/>
          <w:szCs w:val="24"/>
        </w:rPr>
      </w:pPr>
      <w:r>
        <w:rPr>
          <w:rFonts w:ascii="Times New Roman" w:hAnsi="Times New Roman" w:cs="Times New Roman"/>
          <w:sz w:val="24"/>
          <w:szCs w:val="24"/>
        </w:rPr>
        <w:t xml:space="preserve">3.1.В случае если соответствующим судом установлено, что избранный в правомочном составе </w:t>
      </w:r>
      <w:r>
        <w:rPr>
          <w:rStyle w:val="blk1"/>
          <w:rFonts w:ascii="Times New Roman" w:hAnsi="Times New Roman" w:cs="Times New Roman"/>
          <w:sz w:val="24"/>
          <w:szCs w:val="24"/>
        </w:rPr>
        <w:t>представительный орган муниципального образования</w:t>
      </w:r>
      <w:r>
        <w:rPr>
          <w:rFonts w:ascii="Times New Roman" w:hAnsi="Times New Roman" w:cs="Times New Roman"/>
          <w:sz w:val="24"/>
          <w:szCs w:val="24"/>
        </w:rPr>
        <w:t xml:space="preserve"> в течение трех месяцев подряд не проводил правомочного заседания, Губернатор Брянской области в течение трех месяцев со дня вступления в силу решения суда, установившего данный факт, вносит в Брянскую областную Думу проект закона Брянской области о роспуске представительного органа муниципального образования.</w:t>
      </w:r>
    </w:p>
    <w:p w:rsidR="00DF1A0C" w:rsidRDefault="00DF1A0C" w:rsidP="005051B8">
      <w:pPr>
        <w:pStyle w:val="BodyText2"/>
        <w:spacing w:line="276" w:lineRule="auto"/>
        <w:ind w:firstLine="540"/>
      </w:pPr>
      <w:r>
        <w:t xml:space="preserve">3.2.В случае если соответствующим судом установлено, что вновь избранный в правомочном составе </w:t>
      </w:r>
      <w:r>
        <w:rPr>
          <w:rStyle w:val="blk1"/>
        </w:rPr>
        <w:t>представительный орган муниципального образования</w:t>
      </w:r>
      <w:r>
        <w:t xml:space="preserve"> в течение трех месяцев подряд не проводил правомочного заседания, Губернатор Брянской области в течение трех месяцев со дня вступления в силу решения суда, установившего данный факт, вносит в Брянскую областную Думу проект закона Брянской области о роспуске представительного органа муниципального образования. </w:t>
      </w:r>
    </w:p>
    <w:p w:rsidR="00DF1A0C" w:rsidRDefault="00DF1A0C" w:rsidP="005051B8">
      <w:pPr>
        <w:pStyle w:val="BodyText2"/>
        <w:spacing w:line="276" w:lineRule="auto"/>
        <w:ind w:firstLine="540"/>
      </w:pPr>
      <w:r>
        <w:t xml:space="preserve">4.Закон Брянской области о роспуске </w:t>
      </w:r>
      <w:r>
        <w:rPr>
          <w:rStyle w:val="blk1"/>
        </w:rPr>
        <w:t>представительного органа муниципального образования</w:t>
      </w:r>
      <w:r>
        <w:t xml:space="preserve">  может быть обжалован в судебном порядке в течение 10 дней со дня вступления в силу. </w:t>
      </w:r>
    </w:p>
    <w:p w:rsidR="00DF1A0C" w:rsidRDefault="00DF1A0C" w:rsidP="005051B8">
      <w:pPr>
        <w:spacing w:after="0"/>
        <w:ind w:firstLine="547"/>
        <w:jc w:val="both"/>
        <w:rPr>
          <w:rStyle w:val="FontStyle"/>
          <w:b w:val="0"/>
          <w:bCs w:val="0"/>
          <w:sz w:val="24"/>
          <w:szCs w:val="24"/>
        </w:rPr>
      </w:pPr>
      <w:r>
        <w:rPr>
          <w:rStyle w:val="blk1"/>
          <w:rFonts w:ascii="Times New Roman" w:hAnsi="Times New Roman" w:cs="Times New Roman"/>
          <w:sz w:val="24"/>
          <w:szCs w:val="24"/>
        </w:rPr>
        <w:t xml:space="preserve">5.Депутаты представительного органа муниципального образования, распущенного на основании </w:t>
      </w:r>
      <w:hyperlink r:id="rId6" w:history="1">
        <w:r>
          <w:rPr>
            <w:rStyle w:val="Hyperlink"/>
            <w:rFonts w:ascii="Times New Roman" w:hAnsi="Times New Roman" w:cs="Times New Roman"/>
            <w:sz w:val="24"/>
            <w:szCs w:val="24"/>
          </w:rPr>
          <w:t>части 3.1</w:t>
        </w:r>
      </w:hyperlink>
      <w:r>
        <w:rPr>
          <w:rStyle w:val="blk1"/>
          <w:rFonts w:ascii="Times New Roman" w:hAnsi="Times New Roman" w:cs="Times New Roman"/>
          <w:sz w:val="24"/>
          <w:szCs w:val="24"/>
        </w:rPr>
        <w:t xml:space="preserve"> настоящей статьи, вправе в течение 10 дней со дня вступления в силу закона Брянской области о роспуске представительного органа муниципального образования обратиться в суд с заявлением для установления факта отсутствия их вины за не проведение представительным органом муниципального образования правомочного заседания в течение трех месяцев подряд. </w:t>
      </w:r>
    </w:p>
    <w:p w:rsidR="00DF1A0C" w:rsidRDefault="00DF1A0C" w:rsidP="005051B8">
      <w:pPr>
        <w:spacing w:after="0"/>
        <w:ind w:firstLine="540"/>
        <w:jc w:val="both"/>
        <w:rPr>
          <w:color w:val="000000"/>
          <w:lang w:eastAsia="ru-RU"/>
        </w:rPr>
      </w:pPr>
      <w:r>
        <w:rPr>
          <w:rFonts w:ascii="Times New Roman" w:hAnsi="Times New Roman" w:cs="Times New Roman"/>
          <w:color w:val="000000"/>
          <w:sz w:val="24"/>
          <w:szCs w:val="24"/>
          <w:lang w:eastAsia="ru-RU"/>
        </w:rPr>
        <w:t>6.Губернатор Брянской области издает правовой акт об отрешении от должности главы сельского поселения в случае:</w:t>
      </w:r>
    </w:p>
    <w:p w:rsidR="00DF1A0C" w:rsidRDefault="00DF1A0C" w:rsidP="005051B8">
      <w:pPr>
        <w:pStyle w:val="BodyText2"/>
        <w:spacing w:line="276" w:lineRule="auto"/>
        <w:ind w:firstLine="540"/>
      </w:pPr>
      <w:r>
        <w:rPr>
          <w:color w:val="000000"/>
        </w:rPr>
        <w:t xml:space="preserve">1) </w:t>
      </w:r>
      <w:r>
        <w:t>издания указанным должностным лицом местного самоуправления нормативного правового акта, противоречащего Конституции Российской Федерации, федеральным конституционным законам, федеральным законам, Уставу Брянской области, законам Брянской области, Уставу Краснорогского сельского поселения, если такие противоречия установлены соответствующим судом, а указанное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DF1A0C" w:rsidRDefault="00DF1A0C" w:rsidP="005051B8">
      <w:pPr>
        <w:spacing w:after="0"/>
        <w:ind w:firstLine="547"/>
        <w:jc w:val="both"/>
        <w:rPr>
          <w:rFonts w:ascii="Times New Roman" w:hAnsi="Times New Roman" w:cs="Times New Roman"/>
          <w:sz w:val="24"/>
          <w:szCs w:val="24"/>
          <w:lang w:eastAsia="ru-RU"/>
        </w:rPr>
      </w:pPr>
      <w:r>
        <w:rPr>
          <w:rStyle w:val="Emphasis"/>
          <w:i w:val="0"/>
          <w:iCs w:val="0"/>
          <w:sz w:val="24"/>
          <w:szCs w:val="24"/>
        </w:rPr>
        <w:t>2)</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w:t>
      </w:r>
      <w:r>
        <w:rPr>
          <w:rFonts w:ascii="Times New Roman" w:hAnsi="Times New Roman" w:cs="Times New Roman"/>
          <w:sz w:val="24"/>
          <w:szCs w:val="24"/>
          <w:lang w:eastAsia="ru-RU"/>
        </w:rPr>
        <w:t>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DF1A0C" w:rsidRDefault="00DF1A0C" w:rsidP="005051B8">
      <w:pPr>
        <w:pStyle w:val="NormalWeb"/>
        <w:spacing w:before="0" w:after="0" w:line="276" w:lineRule="auto"/>
        <w:ind w:firstLine="547"/>
        <w:jc w:val="both"/>
      </w:pPr>
      <w:r>
        <w:rPr>
          <w:color w:val="000000"/>
        </w:rPr>
        <w:t>7. Глава сельского поселения, в отношении которого Губернатором Брянской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DF1A0C" w:rsidRDefault="00DF1A0C"/>
    <w:p w:rsidR="00DF1A0C" w:rsidRDefault="00DF1A0C"/>
    <w:p w:rsidR="00DF1A0C" w:rsidRDefault="00DF1A0C"/>
    <w:p w:rsidR="00DF1A0C" w:rsidRDefault="00DF1A0C"/>
    <w:p w:rsidR="00DF1A0C" w:rsidRDefault="00DF1A0C"/>
    <w:p w:rsidR="00DF1A0C" w:rsidRDefault="00DF1A0C"/>
    <w:p w:rsidR="00DF1A0C" w:rsidRDefault="00DF1A0C"/>
    <w:p w:rsidR="00DF1A0C" w:rsidRDefault="00DF1A0C"/>
    <w:p w:rsidR="00DF1A0C" w:rsidRDefault="00DF1A0C"/>
    <w:p w:rsidR="00DF1A0C" w:rsidRDefault="00DF1A0C"/>
    <w:p w:rsidR="00DF1A0C" w:rsidRDefault="00DF1A0C"/>
    <w:p w:rsidR="00DF1A0C" w:rsidRDefault="00DF1A0C"/>
    <w:p w:rsidR="00DF1A0C" w:rsidRDefault="00DF1A0C"/>
    <w:p w:rsidR="00DF1A0C" w:rsidRDefault="00DF1A0C"/>
    <w:p w:rsidR="00DF1A0C" w:rsidRDefault="00DF1A0C"/>
    <w:p w:rsidR="00DF1A0C" w:rsidRDefault="00DF1A0C"/>
    <w:p w:rsidR="00DF1A0C" w:rsidRDefault="00DF1A0C"/>
    <w:p w:rsidR="00DF1A0C" w:rsidRDefault="00DF1A0C"/>
    <w:p w:rsidR="00DF1A0C" w:rsidRDefault="00DF1A0C"/>
    <w:p w:rsidR="00DF1A0C" w:rsidRDefault="00DF1A0C"/>
    <w:p w:rsidR="00DF1A0C" w:rsidRDefault="00DF1A0C"/>
    <w:p w:rsidR="00DF1A0C" w:rsidRDefault="00DF1A0C"/>
    <w:p w:rsidR="00DF1A0C" w:rsidRDefault="00DF1A0C"/>
    <w:p w:rsidR="00DF1A0C" w:rsidRDefault="00DF1A0C"/>
    <w:p w:rsidR="00DF1A0C" w:rsidRDefault="00DF1A0C"/>
    <w:p w:rsidR="00DF1A0C" w:rsidRDefault="00DF1A0C"/>
    <w:p w:rsidR="00DF1A0C" w:rsidRDefault="00DF1A0C"/>
    <w:p w:rsidR="00DF1A0C" w:rsidRDefault="00DF1A0C"/>
    <w:p w:rsidR="00DF1A0C" w:rsidRDefault="00DF1A0C" w:rsidP="00F4138D">
      <w:pPr>
        <w:jc w:val="center"/>
        <w:rPr>
          <w:rFonts w:ascii="Times New Roman" w:hAnsi="Times New Roman" w:cs="Times New Roman"/>
          <w:sz w:val="32"/>
          <w:szCs w:val="32"/>
        </w:rPr>
      </w:pPr>
    </w:p>
    <w:p w:rsidR="00DF1A0C" w:rsidRDefault="00DF1A0C" w:rsidP="00F4138D">
      <w:pPr>
        <w:jc w:val="center"/>
        <w:rPr>
          <w:rFonts w:ascii="Times New Roman" w:hAnsi="Times New Roman" w:cs="Times New Roman"/>
          <w:sz w:val="32"/>
          <w:szCs w:val="32"/>
        </w:rPr>
      </w:pPr>
    </w:p>
    <w:p w:rsidR="00DF1A0C" w:rsidRDefault="00DF1A0C" w:rsidP="00AF1843">
      <w:pPr>
        <w:rPr>
          <w:rFonts w:ascii="Times New Roman" w:hAnsi="Times New Roman" w:cs="Times New Roman"/>
          <w:sz w:val="32"/>
          <w:szCs w:val="32"/>
        </w:rPr>
      </w:pPr>
    </w:p>
    <w:p w:rsidR="00DF1A0C" w:rsidRPr="00F4138D" w:rsidRDefault="00DF1A0C" w:rsidP="00AF1843">
      <w:pPr>
        <w:rPr>
          <w:rFonts w:ascii="Times New Roman" w:hAnsi="Times New Roman" w:cs="Times New Roman"/>
          <w:b/>
          <w:bCs/>
          <w:sz w:val="52"/>
          <w:szCs w:val="52"/>
        </w:rPr>
      </w:pPr>
    </w:p>
    <w:p w:rsidR="00DF1A0C" w:rsidRPr="00AF1843" w:rsidRDefault="00DF1A0C" w:rsidP="00F4138D">
      <w:pPr>
        <w:jc w:val="center"/>
        <w:rPr>
          <w:rFonts w:ascii="Times New Roman" w:hAnsi="Times New Roman" w:cs="Times New Roman"/>
          <w:b/>
          <w:bCs/>
          <w:sz w:val="72"/>
          <w:szCs w:val="72"/>
        </w:rPr>
      </w:pPr>
      <w:r w:rsidRPr="00AF1843">
        <w:rPr>
          <w:rFonts w:ascii="Times New Roman" w:hAnsi="Times New Roman" w:cs="Times New Roman"/>
          <w:b/>
          <w:bCs/>
          <w:sz w:val="72"/>
          <w:szCs w:val="72"/>
        </w:rPr>
        <w:t xml:space="preserve">УСТАВ </w:t>
      </w:r>
    </w:p>
    <w:p w:rsidR="00DF1A0C" w:rsidRPr="00AF1843" w:rsidRDefault="00DF1A0C" w:rsidP="00F4138D">
      <w:pPr>
        <w:jc w:val="center"/>
        <w:rPr>
          <w:rFonts w:ascii="Times New Roman" w:hAnsi="Times New Roman" w:cs="Times New Roman"/>
          <w:b/>
          <w:bCs/>
          <w:sz w:val="56"/>
          <w:szCs w:val="56"/>
        </w:rPr>
      </w:pPr>
      <w:r w:rsidRPr="00AF1843">
        <w:rPr>
          <w:rFonts w:ascii="Times New Roman" w:hAnsi="Times New Roman" w:cs="Times New Roman"/>
          <w:b/>
          <w:bCs/>
          <w:sz w:val="56"/>
          <w:szCs w:val="56"/>
        </w:rPr>
        <w:t xml:space="preserve">КРАСНОРОГСКОГО </w:t>
      </w:r>
    </w:p>
    <w:p w:rsidR="00DF1A0C" w:rsidRPr="00AF1843" w:rsidRDefault="00DF1A0C" w:rsidP="00F4138D">
      <w:pPr>
        <w:jc w:val="center"/>
        <w:rPr>
          <w:rFonts w:ascii="Times New Roman" w:hAnsi="Times New Roman" w:cs="Times New Roman"/>
          <w:b/>
          <w:bCs/>
          <w:sz w:val="56"/>
          <w:szCs w:val="56"/>
        </w:rPr>
      </w:pPr>
      <w:r w:rsidRPr="00AF1843">
        <w:rPr>
          <w:rFonts w:ascii="Times New Roman" w:hAnsi="Times New Roman" w:cs="Times New Roman"/>
          <w:b/>
          <w:bCs/>
          <w:sz w:val="56"/>
          <w:szCs w:val="56"/>
        </w:rPr>
        <w:t>СЕЛЬСКОГО ПОСЕЛЕНИЯ</w:t>
      </w:r>
    </w:p>
    <w:p w:rsidR="00DF1A0C" w:rsidRPr="00AF1843" w:rsidRDefault="00DF1A0C" w:rsidP="00F4138D">
      <w:pPr>
        <w:jc w:val="center"/>
        <w:rPr>
          <w:rFonts w:ascii="Times New Roman" w:hAnsi="Times New Roman" w:cs="Times New Roman"/>
          <w:b/>
          <w:bCs/>
          <w:sz w:val="56"/>
          <w:szCs w:val="56"/>
        </w:rPr>
      </w:pPr>
      <w:r w:rsidRPr="00AF1843">
        <w:rPr>
          <w:rFonts w:ascii="Times New Roman" w:hAnsi="Times New Roman" w:cs="Times New Roman"/>
          <w:b/>
          <w:bCs/>
          <w:sz w:val="56"/>
          <w:szCs w:val="56"/>
        </w:rPr>
        <w:t>ПОЧЕПСКОГО РАЙОНА</w:t>
      </w:r>
    </w:p>
    <w:p w:rsidR="00DF1A0C" w:rsidRPr="00AF1843" w:rsidRDefault="00DF1A0C" w:rsidP="00F4138D">
      <w:pPr>
        <w:jc w:val="center"/>
        <w:rPr>
          <w:rFonts w:ascii="Times New Roman" w:hAnsi="Times New Roman" w:cs="Times New Roman"/>
          <w:sz w:val="56"/>
          <w:szCs w:val="56"/>
        </w:rPr>
      </w:pPr>
      <w:r w:rsidRPr="00AF1843">
        <w:rPr>
          <w:rFonts w:ascii="Times New Roman" w:hAnsi="Times New Roman" w:cs="Times New Roman"/>
          <w:b/>
          <w:bCs/>
          <w:sz w:val="56"/>
          <w:szCs w:val="56"/>
        </w:rPr>
        <w:t>БРЯНСКОЙ ОБЛАСТИ</w:t>
      </w:r>
    </w:p>
    <w:p w:rsidR="00DF1A0C" w:rsidRPr="00AF1843" w:rsidRDefault="00DF1A0C" w:rsidP="00F4138D">
      <w:pPr>
        <w:jc w:val="center"/>
        <w:rPr>
          <w:rFonts w:ascii="Times New Roman" w:hAnsi="Times New Roman" w:cs="Times New Roman"/>
          <w:b/>
          <w:bCs/>
          <w:sz w:val="40"/>
          <w:szCs w:val="40"/>
        </w:rPr>
      </w:pPr>
      <w:r w:rsidRPr="00AF1843">
        <w:rPr>
          <w:rFonts w:ascii="Times New Roman" w:hAnsi="Times New Roman" w:cs="Times New Roman"/>
          <w:b/>
          <w:bCs/>
          <w:sz w:val="40"/>
          <w:szCs w:val="40"/>
        </w:rPr>
        <w:t>В НОВОЙ РЕДАКЦИИ</w:t>
      </w:r>
    </w:p>
    <w:sectPr w:rsidR="00DF1A0C" w:rsidRPr="00AF1843" w:rsidSect="00BA7A15">
      <w:pgSz w:w="11906" w:h="16838"/>
      <w:pgMar w:top="568"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F28E3"/>
    <w:rsid w:val="00056601"/>
    <w:rsid w:val="000D266D"/>
    <w:rsid w:val="001737C5"/>
    <w:rsid w:val="00373520"/>
    <w:rsid w:val="003A1294"/>
    <w:rsid w:val="004F28E3"/>
    <w:rsid w:val="005051B8"/>
    <w:rsid w:val="005A6970"/>
    <w:rsid w:val="005E1A2F"/>
    <w:rsid w:val="0061075B"/>
    <w:rsid w:val="00656E39"/>
    <w:rsid w:val="007C7DAA"/>
    <w:rsid w:val="009B4373"/>
    <w:rsid w:val="00A614F1"/>
    <w:rsid w:val="00AF1843"/>
    <w:rsid w:val="00B86530"/>
    <w:rsid w:val="00BA7A15"/>
    <w:rsid w:val="00C25BFA"/>
    <w:rsid w:val="00C67A70"/>
    <w:rsid w:val="00D903A3"/>
    <w:rsid w:val="00DD7AFD"/>
    <w:rsid w:val="00DF1A0C"/>
    <w:rsid w:val="00E718B0"/>
    <w:rsid w:val="00F405E3"/>
    <w:rsid w:val="00F4138D"/>
    <w:rsid w:val="00FA0A8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8E3"/>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5051B8"/>
    <w:rPr>
      <w:color w:val="auto"/>
      <w:u w:val="none"/>
      <w:effect w:val="none"/>
    </w:rPr>
  </w:style>
  <w:style w:type="paragraph" w:styleId="NormalWeb">
    <w:name w:val="Normal (Web)"/>
    <w:basedOn w:val="Normal"/>
    <w:uiPriority w:val="99"/>
    <w:semiHidden/>
    <w:rsid w:val="005051B8"/>
    <w:pPr>
      <w:spacing w:before="60" w:after="180" w:line="360" w:lineRule="auto"/>
    </w:pPr>
    <w:rPr>
      <w:rFonts w:ascii="Times New Roman" w:eastAsia="Times New Roman" w:hAnsi="Times New Roman" w:cs="Times New Roman"/>
      <w:sz w:val="24"/>
      <w:szCs w:val="24"/>
      <w:lang w:eastAsia="ru-RU"/>
    </w:rPr>
  </w:style>
  <w:style w:type="paragraph" w:styleId="BodyText2">
    <w:name w:val="Body Text 2"/>
    <w:basedOn w:val="Normal"/>
    <w:link w:val="BodyText2Char"/>
    <w:uiPriority w:val="99"/>
    <w:semiHidden/>
    <w:rsid w:val="005051B8"/>
    <w:pPr>
      <w:spacing w:after="0" w:line="240" w:lineRule="auto"/>
      <w:jc w:val="both"/>
    </w:pPr>
    <w:rPr>
      <w:rFonts w:ascii="Times New Roman" w:eastAsia="Times New Roman" w:hAnsi="Times New Roman" w:cs="Times New Roman"/>
      <w:sz w:val="24"/>
      <w:szCs w:val="24"/>
      <w:lang w:eastAsia="ru-RU"/>
    </w:rPr>
  </w:style>
  <w:style w:type="character" w:customStyle="1" w:styleId="BodyText2Char">
    <w:name w:val="Body Text 2 Char"/>
    <w:basedOn w:val="DefaultParagraphFont"/>
    <w:link w:val="BodyText2"/>
    <w:uiPriority w:val="99"/>
    <w:semiHidden/>
    <w:locked/>
    <w:rsid w:val="005051B8"/>
    <w:rPr>
      <w:rFonts w:ascii="Times New Roman" w:hAnsi="Times New Roman" w:cs="Times New Roman"/>
      <w:sz w:val="20"/>
      <w:szCs w:val="20"/>
      <w:lang w:eastAsia="ru-RU"/>
    </w:rPr>
  </w:style>
  <w:style w:type="paragraph" w:customStyle="1" w:styleId="ParagraphStyle5">
    <w:name w:val="Paragraph Style5"/>
    <w:uiPriority w:val="99"/>
    <w:rsid w:val="005051B8"/>
    <w:pPr>
      <w:autoSpaceDE w:val="0"/>
      <w:autoSpaceDN w:val="0"/>
      <w:adjustRightInd w:val="0"/>
      <w:spacing w:before="15" w:after="15"/>
      <w:ind w:firstLine="540"/>
      <w:jc w:val="both"/>
    </w:pPr>
    <w:rPr>
      <w:rFonts w:ascii="Arial" w:eastAsia="Times New Roman" w:hAnsi="Arial" w:cs="Arial"/>
      <w:noProof/>
      <w:sz w:val="24"/>
      <w:szCs w:val="24"/>
    </w:rPr>
  </w:style>
  <w:style w:type="paragraph" w:customStyle="1" w:styleId="ConsPlusNormal">
    <w:name w:val="ConsPlusNormal"/>
    <w:uiPriority w:val="99"/>
    <w:rsid w:val="005051B8"/>
    <w:pPr>
      <w:widowControl w:val="0"/>
      <w:autoSpaceDE w:val="0"/>
      <w:autoSpaceDN w:val="0"/>
      <w:adjustRightInd w:val="0"/>
      <w:ind w:firstLine="720"/>
    </w:pPr>
    <w:rPr>
      <w:rFonts w:ascii="Arial" w:eastAsia="Times New Roman" w:hAnsi="Arial" w:cs="Arial"/>
      <w:sz w:val="20"/>
      <w:szCs w:val="20"/>
    </w:rPr>
  </w:style>
  <w:style w:type="character" w:customStyle="1" w:styleId="FontStyle">
    <w:name w:val="Font Style"/>
    <w:uiPriority w:val="99"/>
    <w:rsid w:val="005051B8"/>
    <w:rPr>
      <w:rFonts w:ascii="Times New Roman" w:hAnsi="Times New Roman" w:cs="Times New Roman"/>
      <w:b/>
      <w:bCs/>
      <w:sz w:val="28"/>
      <w:szCs w:val="28"/>
    </w:rPr>
  </w:style>
  <w:style w:type="character" w:customStyle="1" w:styleId="blk1">
    <w:name w:val="blk1"/>
    <w:basedOn w:val="DefaultParagraphFont"/>
    <w:uiPriority w:val="99"/>
    <w:rsid w:val="005051B8"/>
  </w:style>
  <w:style w:type="character" w:styleId="Emphasis">
    <w:name w:val="Emphasis"/>
    <w:basedOn w:val="DefaultParagraphFont"/>
    <w:uiPriority w:val="99"/>
    <w:qFormat/>
    <w:rsid w:val="005051B8"/>
    <w:rPr>
      <w:i/>
      <w:iCs/>
    </w:rPr>
  </w:style>
</w:styles>
</file>

<file path=word/webSettings.xml><?xml version="1.0" encoding="utf-8"?>
<w:webSettings xmlns:r="http://schemas.openxmlformats.org/officeDocument/2006/relationships" xmlns:w="http://schemas.openxmlformats.org/wordprocessingml/2006/main">
  <w:divs>
    <w:div w:id="776100182">
      <w:marLeft w:val="0"/>
      <w:marRight w:val="0"/>
      <w:marTop w:val="0"/>
      <w:marBottom w:val="0"/>
      <w:divBdr>
        <w:top w:val="none" w:sz="0" w:space="0" w:color="auto"/>
        <w:left w:val="none" w:sz="0" w:space="0" w:color="auto"/>
        <w:bottom w:val="none" w:sz="0" w:space="0" w:color="auto"/>
        <w:right w:val="none" w:sz="0" w:space="0" w:color="auto"/>
      </w:divBdr>
    </w:div>
    <w:div w:id="776100183">
      <w:marLeft w:val="0"/>
      <w:marRight w:val="0"/>
      <w:marTop w:val="0"/>
      <w:marBottom w:val="0"/>
      <w:divBdr>
        <w:top w:val="none" w:sz="0" w:space="0" w:color="auto"/>
        <w:left w:val="none" w:sz="0" w:space="0" w:color="auto"/>
        <w:bottom w:val="none" w:sz="0" w:space="0" w:color="auto"/>
        <w:right w:val="none" w:sz="0" w:space="0" w:color="auto"/>
      </w:divBdr>
    </w:div>
    <w:div w:id="7761001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ultant.ru/cons/cgi/online.cgi?req=doc&amp;base=LAW&amp;n=200824&amp;rnd=228224.2416816701&amp;dst=72&amp;fld=134" TargetMode="External"/><Relationship Id="rId5" Type="http://schemas.openxmlformats.org/officeDocument/2006/relationships/hyperlink" Target="consultantplus://offline/ref=FDFC5A26CC37A5284379A54D6AF7C77C5400478143B4766B9E61E994FB22CE4C3B64CCA72D08CCA9Q5M4M" TargetMode="External"/><Relationship Id="rId4" Type="http://schemas.openxmlformats.org/officeDocument/2006/relationships/hyperlink" Target="consultantplus://offline/ref=FDFC5A26CC37A5284379A54D6AF7C77C5400428C4AB2766B9E61E994FBQ2M2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116</TotalTime>
  <Pages>8</Pages>
  <Words>2739</Words>
  <Characters>15616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SamLab.ws</dc:creator>
  <cp:keywords/>
  <dc:description/>
  <cp:lastModifiedBy>Stels</cp:lastModifiedBy>
  <cp:revision>13</cp:revision>
  <cp:lastPrinted>2017-06-09T06:17:00Z</cp:lastPrinted>
  <dcterms:created xsi:type="dcterms:W3CDTF">2016-12-27T15:27:00Z</dcterms:created>
  <dcterms:modified xsi:type="dcterms:W3CDTF">2017-06-09T06:18:00Z</dcterms:modified>
</cp:coreProperties>
</file>